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268"/>
        <w:gridCol w:w="5416"/>
        <w:gridCol w:w="14"/>
        <w:gridCol w:w="2083"/>
        <w:gridCol w:w="5587"/>
      </w:tblGrid>
      <w:tr w:rsidR="00C054BC" w:rsidRPr="00367FF0" w14:paraId="5DD04BA3" w14:textId="77777777" w:rsidTr="1D9C6A47">
        <w:trPr>
          <w:trHeight w:val="510"/>
        </w:trPr>
        <w:tc>
          <w:tcPr>
            <w:tcW w:w="2268" w:type="dxa"/>
            <w:tcBorders>
              <w:top w:val="single" w:sz="12" w:space="0" w:color="auto"/>
              <w:bottom w:val="single" w:sz="12" w:space="0" w:color="auto"/>
              <w:right w:val="nil"/>
            </w:tcBorders>
          </w:tcPr>
          <w:p w14:paraId="11FFA232" w14:textId="519E9432" w:rsidR="00C054BC" w:rsidRPr="00367FF0" w:rsidRDefault="00C054BC" w:rsidP="00C054BC">
            <w:pPr>
              <w:spacing w:before="120" w:after="120" w:line="276" w:lineRule="auto"/>
              <w:rPr>
                <w:rFonts w:ascii="Lato" w:hAnsi="Lato" w:cs="Arial"/>
                <w:b/>
              </w:rPr>
            </w:pPr>
            <w:r w:rsidRPr="008D6A1B">
              <w:rPr>
                <w:rFonts w:ascii="Lato" w:hAnsi="Lato" w:cs="Arial"/>
                <w:b/>
                <w:szCs w:val="20"/>
              </w:rPr>
              <w:t>Job Title:</w:t>
            </w:r>
          </w:p>
        </w:tc>
        <w:tc>
          <w:tcPr>
            <w:tcW w:w="5430" w:type="dxa"/>
            <w:gridSpan w:val="2"/>
            <w:tcBorders>
              <w:top w:val="single" w:sz="12" w:space="0" w:color="auto"/>
              <w:left w:val="nil"/>
              <w:bottom w:val="single" w:sz="12" w:space="0" w:color="auto"/>
              <w:right w:val="single" w:sz="12" w:space="0" w:color="auto"/>
            </w:tcBorders>
          </w:tcPr>
          <w:p w14:paraId="3863EF4D" w14:textId="05B37141" w:rsidR="00C054BC" w:rsidRPr="00523E2A" w:rsidRDefault="00C35094" w:rsidP="00C054BC">
            <w:pPr>
              <w:spacing w:before="120" w:after="120" w:line="276" w:lineRule="auto"/>
              <w:rPr>
                <w:rFonts w:ascii="Lato" w:hAnsi="Lato" w:cs="Arial"/>
                <w:bCs/>
              </w:rPr>
            </w:pPr>
            <w:r>
              <w:rPr>
                <w:rFonts w:ascii="Lato" w:hAnsi="Lato"/>
              </w:rPr>
              <w:t>Community Champion</w:t>
            </w:r>
          </w:p>
        </w:tc>
        <w:tc>
          <w:tcPr>
            <w:tcW w:w="2083" w:type="dxa"/>
            <w:tcBorders>
              <w:top w:val="single" w:sz="12" w:space="0" w:color="auto"/>
              <w:left w:val="single" w:sz="12" w:space="0" w:color="auto"/>
              <w:bottom w:val="single" w:sz="12" w:space="0" w:color="auto"/>
              <w:right w:val="nil"/>
            </w:tcBorders>
          </w:tcPr>
          <w:p w14:paraId="1153C7F3" w14:textId="456364F0" w:rsidR="00C054BC" w:rsidRPr="00367FF0" w:rsidRDefault="00C054BC" w:rsidP="00C054BC">
            <w:pPr>
              <w:spacing w:before="120" w:after="120" w:line="276" w:lineRule="auto"/>
              <w:rPr>
                <w:rFonts w:ascii="Lato" w:hAnsi="Lato" w:cs="Arial"/>
                <w:b/>
              </w:rPr>
            </w:pPr>
            <w:r w:rsidRPr="008D6A1B">
              <w:rPr>
                <w:rFonts w:ascii="Lato" w:hAnsi="Lato" w:cs="Arial"/>
                <w:b/>
                <w:szCs w:val="20"/>
              </w:rPr>
              <w:t>Scope of Role:</w:t>
            </w:r>
          </w:p>
        </w:tc>
        <w:tc>
          <w:tcPr>
            <w:tcW w:w="5587" w:type="dxa"/>
            <w:tcBorders>
              <w:top w:val="single" w:sz="12" w:space="0" w:color="auto"/>
              <w:left w:val="nil"/>
              <w:bottom w:val="single" w:sz="12" w:space="0" w:color="auto"/>
            </w:tcBorders>
          </w:tcPr>
          <w:p w14:paraId="6DA13DE4" w14:textId="757A5B71" w:rsidR="009F5244" w:rsidRPr="009F5244" w:rsidRDefault="009809C4" w:rsidP="00C054BC">
            <w:pPr>
              <w:spacing w:before="120" w:after="120" w:line="276" w:lineRule="auto"/>
              <w:rPr>
                <w:rFonts w:ascii="Lato" w:hAnsi="Lato"/>
              </w:rPr>
            </w:pPr>
            <w:r>
              <w:rPr>
                <w:rFonts w:ascii="Lato" w:hAnsi="Lato"/>
              </w:rPr>
              <w:t>Customer Experience</w:t>
            </w:r>
          </w:p>
        </w:tc>
      </w:tr>
      <w:tr w:rsidR="00C054BC" w:rsidRPr="00367FF0" w14:paraId="10EBEEB6" w14:textId="77777777" w:rsidTr="0062114C">
        <w:trPr>
          <w:trHeight w:val="567"/>
        </w:trPr>
        <w:tc>
          <w:tcPr>
            <w:tcW w:w="2268" w:type="dxa"/>
            <w:tcBorders>
              <w:top w:val="single" w:sz="12" w:space="0" w:color="auto"/>
              <w:bottom w:val="single" w:sz="12" w:space="0" w:color="auto"/>
              <w:right w:val="nil"/>
            </w:tcBorders>
            <w:vAlign w:val="center"/>
          </w:tcPr>
          <w:p w14:paraId="7B2C3B9F" w14:textId="10B00CBA" w:rsidR="00C054BC" w:rsidRPr="00367FF0" w:rsidRDefault="00C054BC" w:rsidP="0062114C">
            <w:pPr>
              <w:spacing w:line="276" w:lineRule="auto"/>
              <w:rPr>
                <w:rFonts w:ascii="Lato" w:hAnsi="Lato" w:cs="Arial"/>
                <w:b/>
              </w:rPr>
            </w:pPr>
            <w:r w:rsidRPr="008D6A1B">
              <w:rPr>
                <w:rFonts w:ascii="Lato" w:hAnsi="Lato" w:cs="Arial"/>
                <w:b/>
                <w:szCs w:val="20"/>
              </w:rPr>
              <w:t>Responsible to:</w:t>
            </w:r>
          </w:p>
        </w:tc>
        <w:tc>
          <w:tcPr>
            <w:tcW w:w="5430" w:type="dxa"/>
            <w:gridSpan w:val="2"/>
            <w:tcBorders>
              <w:top w:val="single" w:sz="12" w:space="0" w:color="auto"/>
              <w:left w:val="nil"/>
              <w:bottom w:val="single" w:sz="12" w:space="0" w:color="auto"/>
              <w:right w:val="single" w:sz="12" w:space="0" w:color="auto"/>
            </w:tcBorders>
            <w:vAlign w:val="center"/>
          </w:tcPr>
          <w:p w14:paraId="679CFB45" w14:textId="4D40D712" w:rsidR="00C054BC" w:rsidRPr="00193DE8" w:rsidRDefault="009809C4" w:rsidP="0062114C">
            <w:pPr>
              <w:spacing w:line="276" w:lineRule="auto"/>
              <w:rPr>
                <w:rFonts w:ascii="Lato" w:hAnsi="Lato" w:cs="Arial"/>
              </w:rPr>
            </w:pPr>
            <w:r w:rsidRPr="1D9C6A47">
              <w:rPr>
                <w:rFonts w:ascii="Lato" w:hAnsi="Lato" w:cs="Arial"/>
              </w:rPr>
              <w:t xml:space="preserve">Customer </w:t>
            </w:r>
            <w:r w:rsidR="001A270A">
              <w:rPr>
                <w:rFonts w:ascii="Lato" w:hAnsi="Lato" w:cs="Arial"/>
              </w:rPr>
              <w:t>Voice</w:t>
            </w:r>
            <w:r w:rsidRPr="1D9C6A47">
              <w:rPr>
                <w:rFonts w:ascii="Lato" w:hAnsi="Lato" w:cs="Arial"/>
              </w:rPr>
              <w:t xml:space="preserve"> </w:t>
            </w:r>
            <w:r w:rsidR="2D883736" w:rsidRPr="1D9C6A47">
              <w:rPr>
                <w:rFonts w:ascii="Lato" w:hAnsi="Lato" w:cs="Arial"/>
              </w:rPr>
              <w:t>Manag</w:t>
            </w:r>
            <w:r w:rsidRPr="1D9C6A47">
              <w:rPr>
                <w:rFonts w:ascii="Lato" w:hAnsi="Lato" w:cs="Arial"/>
              </w:rPr>
              <w:t>er</w:t>
            </w:r>
          </w:p>
        </w:tc>
        <w:tc>
          <w:tcPr>
            <w:tcW w:w="2083" w:type="dxa"/>
            <w:tcBorders>
              <w:top w:val="single" w:sz="12" w:space="0" w:color="auto"/>
              <w:left w:val="single" w:sz="12" w:space="0" w:color="auto"/>
              <w:bottom w:val="single" w:sz="12" w:space="0" w:color="auto"/>
              <w:right w:val="nil"/>
            </w:tcBorders>
            <w:vAlign w:val="center"/>
          </w:tcPr>
          <w:p w14:paraId="7F8D9229" w14:textId="43A1D80F" w:rsidR="00C054BC" w:rsidRPr="00367FF0" w:rsidRDefault="00C054BC" w:rsidP="0062114C">
            <w:pPr>
              <w:spacing w:line="276" w:lineRule="auto"/>
              <w:rPr>
                <w:rFonts w:ascii="Lato" w:hAnsi="Lato" w:cs="Arial"/>
                <w:b/>
              </w:rPr>
            </w:pPr>
            <w:r w:rsidRPr="008D6A1B">
              <w:rPr>
                <w:rFonts w:ascii="Lato" w:hAnsi="Lato" w:cs="Arial"/>
                <w:b/>
                <w:szCs w:val="20"/>
              </w:rPr>
              <w:t>Responsible for:</w:t>
            </w:r>
          </w:p>
        </w:tc>
        <w:tc>
          <w:tcPr>
            <w:tcW w:w="5587" w:type="dxa"/>
            <w:tcBorders>
              <w:top w:val="single" w:sz="12" w:space="0" w:color="auto"/>
              <w:left w:val="nil"/>
              <w:bottom w:val="single" w:sz="12" w:space="0" w:color="auto"/>
            </w:tcBorders>
            <w:vAlign w:val="center"/>
          </w:tcPr>
          <w:p w14:paraId="34433242" w14:textId="788BCEAE" w:rsidR="00C054BC" w:rsidRPr="007B2011" w:rsidRDefault="00D76EF0" w:rsidP="0062114C">
            <w:pPr>
              <w:spacing w:line="276" w:lineRule="auto"/>
              <w:rPr>
                <w:rFonts w:ascii="Lato" w:hAnsi="Lato" w:cs="Arial"/>
                <w:bCs/>
              </w:rPr>
            </w:pPr>
            <w:r>
              <w:rPr>
                <w:rFonts w:ascii="Lato" w:hAnsi="Lato"/>
              </w:rPr>
              <w:t>None directly</w:t>
            </w:r>
          </w:p>
        </w:tc>
      </w:tr>
      <w:tr w:rsidR="00C054BC" w:rsidRPr="00367FF0" w14:paraId="0493DD57" w14:textId="77777777" w:rsidTr="1D9C6A47">
        <w:trPr>
          <w:trHeight w:val="794"/>
        </w:trPr>
        <w:tc>
          <w:tcPr>
            <w:tcW w:w="15368" w:type="dxa"/>
            <w:gridSpan w:val="5"/>
            <w:tcBorders>
              <w:top w:val="single" w:sz="12" w:space="0" w:color="auto"/>
              <w:bottom w:val="single" w:sz="12" w:space="0" w:color="auto"/>
            </w:tcBorders>
          </w:tcPr>
          <w:p w14:paraId="2C7186AC" w14:textId="77777777" w:rsidR="00C054BC" w:rsidRDefault="00C054BC" w:rsidP="00C054BC">
            <w:pPr>
              <w:spacing w:before="120" w:after="120" w:line="276" w:lineRule="auto"/>
              <w:rPr>
                <w:rFonts w:ascii="Lato" w:hAnsi="Lato" w:cs="Arial"/>
                <w:b/>
                <w:szCs w:val="20"/>
              </w:rPr>
            </w:pPr>
            <w:r w:rsidRPr="008D6A1B">
              <w:rPr>
                <w:rFonts w:ascii="Lato" w:hAnsi="Lato" w:cs="Arial"/>
                <w:b/>
                <w:szCs w:val="20"/>
              </w:rPr>
              <w:t>Main Purpose of Job:</w:t>
            </w:r>
          </w:p>
          <w:p w14:paraId="4D5F33DD" w14:textId="77777777" w:rsidR="00265509" w:rsidRDefault="00343F00" w:rsidP="00170026">
            <w:pPr>
              <w:spacing w:before="120" w:after="120" w:line="276" w:lineRule="auto"/>
              <w:rPr>
                <w:rFonts w:ascii="Lato" w:hAnsi="Lato" w:cs="Arial"/>
                <w:bCs/>
                <w:szCs w:val="20"/>
              </w:rPr>
            </w:pPr>
            <w:r>
              <w:rPr>
                <w:rFonts w:ascii="Lato" w:hAnsi="Lato" w:cs="Arial"/>
                <w:bCs/>
                <w:szCs w:val="20"/>
              </w:rPr>
              <w:t xml:space="preserve">Support Futures to </w:t>
            </w:r>
            <w:r w:rsidR="00B36A2F">
              <w:rPr>
                <w:rFonts w:ascii="Lato" w:hAnsi="Lato" w:cs="Arial"/>
                <w:bCs/>
                <w:szCs w:val="20"/>
              </w:rPr>
              <w:t xml:space="preserve">deliver community events </w:t>
            </w:r>
            <w:r w:rsidR="003A4792">
              <w:rPr>
                <w:rFonts w:ascii="Lato" w:hAnsi="Lato" w:cs="Arial"/>
                <w:bCs/>
                <w:szCs w:val="20"/>
              </w:rPr>
              <w:t>by promoting engagement and collaboration</w:t>
            </w:r>
            <w:r w:rsidR="00DB1F04">
              <w:rPr>
                <w:rFonts w:ascii="Lato" w:hAnsi="Lato" w:cs="Arial"/>
                <w:bCs/>
                <w:szCs w:val="20"/>
              </w:rPr>
              <w:t xml:space="preserve"> </w:t>
            </w:r>
            <w:r w:rsidR="003A4792">
              <w:rPr>
                <w:rFonts w:ascii="Lato" w:hAnsi="Lato" w:cs="Arial"/>
                <w:bCs/>
                <w:szCs w:val="20"/>
              </w:rPr>
              <w:t>to build stronger, more connected communities.</w:t>
            </w:r>
          </w:p>
          <w:p w14:paraId="746FEAE9" w14:textId="09B2E6E2" w:rsidR="005047AF" w:rsidRPr="00617C22" w:rsidRDefault="005047AF" w:rsidP="00170026">
            <w:pPr>
              <w:spacing w:before="120" w:after="120" w:line="276" w:lineRule="auto"/>
              <w:rPr>
                <w:rFonts w:ascii="Lato" w:hAnsi="Lato"/>
              </w:rPr>
            </w:pPr>
            <w:r>
              <w:rPr>
                <w:rFonts w:ascii="Lato" w:hAnsi="Lato" w:cs="Arial"/>
                <w:bCs/>
              </w:rPr>
              <w:t>F</w:t>
            </w:r>
            <w:r w:rsidRPr="00F30A7A">
              <w:rPr>
                <w:rFonts w:ascii="Lato" w:hAnsi="Lato" w:cs="Arial"/>
                <w:bCs/>
              </w:rPr>
              <w:t xml:space="preserve">acilitate open and transparent communication between </w:t>
            </w:r>
            <w:r>
              <w:rPr>
                <w:rFonts w:ascii="Lato" w:hAnsi="Lato" w:cs="Arial"/>
                <w:bCs/>
              </w:rPr>
              <w:t>Futures</w:t>
            </w:r>
            <w:r w:rsidRPr="00F30A7A">
              <w:rPr>
                <w:rFonts w:ascii="Lato" w:hAnsi="Lato" w:cs="Arial"/>
                <w:bCs/>
              </w:rPr>
              <w:t xml:space="preserve"> and </w:t>
            </w:r>
            <w:r>
              <w:rPr>
                <w:rFonts w:ascii="Lato" w:hAnsi="Lato" w:cs="Arial"/>
                <w:bCs/>
              </w:rPr>
              <w:t>customers</w:t>
            </w:r>
            <w:r w:rsidRPr="00F30A7A">
              <w:rPr>
                <w:rFonts w:ascii="Lato" w:hAnsi="Lato" w:cs="Arial"/>
                <w:bCs/>
              </w:rPr>
              <w:t xml:space="preserve">, ensuring that information is shared effectively and that </w:t>
            </w:r>
            <w:r>
              <w:rPr>
                <w:rFonts w:ascii="Lato" w:hAnsi="Lato" w:cs="Arial"/>
                <w:bCs/>
              </w:rPr>
              <w:t>customers</w:t>
            </w:r>
            <w:r w:rsidRPr="00F30A7A">
              <w:rPr>
                <w:rFonts w:ascii="Lato" w:hAnsi="Lato" w:cs="Arial"/>
                <w:bCs/>
              </w:rPr>
              <w:t xml:space="preserve"> feel heard and valued</w:t>
            </w:r>
            <w:r>
              <w:rPr>
                <w:rFonts w:ascii="Lato" w:hAnsi="Lato" w:cs="Arial"/>
                <w:bCs/>
              </w:rPr>
              <w:t>.</w:t>
            </w:r>
          </w:p>
        </w:tc>
      </w:tr>
      <w:tr w:rsidR="00C054BC" w:rsidRPr="00367FF0" w14:paraId="6BCD18E2" w14:textId="77777777" w:rsidTr="1D9C6A47">
        <w:trPr>
          <w:trHeight w:val="454"/>
        </w:trPr>
        <w:tc>
          <w:tcPr>
            <w:tcW w:w="15368" w:type="dxa"/>
            <w:gridSpan w:val="5"/>
            <w:tcBorders>
              <w:top w:val="single" w:sz="12" w:space="0" w:color="auto"/>
              <w:bottom w:val="nil"/>
            </w:tcBorders>
          </w:tcPr>
          <w:p w14:paraId="379F0D46" w14:textId="71341D82" w:rsidR="00C054BC" w:rsidRPr="00367FF0" w:rsidRDefault="00C054BC" w:rsidP="00C054BC">
            <w:pPr>
              <w:spacing w:before="120" w:after="120" w:line="276" w:lineRule="auto"/>
              <w:rPr>
                <w:rFonts w:ascii="Lato" w:hAnsi="Lato" w:cs="Arial"/>
                <w:b/>
              </w:rPr>
            </w:pPr>
            <w:r w:rsidRPr="008D6A1B">
              <w:rPr>
                <w:rFonts w:ascii="Lato" w:hAnsi="Lato" w:cs="Arial"/>
                <w:b/>
                <w:szCs w:val="20"/>
              </w:rPr>
              <w:t>Key Accountabilities:</w:t>
            </w:r>
          </w:p>
        </w:tc>
      </w:tr>
      <w:tr w:rsidR="00C054BC" w:rsidRPr="00367FF0" w14:paraId="1E5694F7" w14:textId="77777777" w:rsidTr="1D9C6A47">
        <w:tc>
          <w:tcPr>
            <w:tcW w:w="15368" w:type="dxa"/>
            <w:gridSpan w:val="5"/>
            <w:tcBorders>
              <w:top w:val="nil"/>
              <w:bottom w:val="single" w:sz="12" w:space="0" w:color="auto"/>
            </w:tcBorders>
          </w:tcPr>
          <w:p w14:paraId="45579C25" w14:textId="3E074887" w:rsidR="00FB7A14" w:rsidRDefault="002B5B2F" w:rsidP="00604516">
            <w:pPr>
              <w:numPr>
                <w:ilvl w:val="0"/>
                <w:numId w:val="1"/>
              </w:numPr>
              <w:spacing w:before="120" w:after="120"/>
              <w:contextualSpacing/>
              <w:rPr>
                <w:rFonts w:ascii="Lato" w:hAnsi="Lato" w:cs="Arial"/>
                <w:bCs/>
              </w:rPr>
            </w:pPr>
            <w:r w:rsidRPr="002B5B2F">
              <w:rPr>
                <w:rFonts w:ascii="Lato" w:hAnsi="Lato" w:cs="Arial"/>
                <w:bCs/>
              </w:rPr>
              <w:t xml:space="preserve">Actively engage with </w:t>
            </w:r>
            <w:r w:rsidR="00BF354A">
              <w:rPr>
                <w:rFonts w:ascii="Lato" w:hAnsi="Lato" w:cs="Arial"/>
                <w:bCs/>
              </w:rPr>
              <w:t>customers</w:t>
            </w:r>
            <w:r w:rsidRPr="002B5B2F">
              <w:rPr>
                <w:rFonts w:ascii="Lato" w:hAnsi="Lato" w:cs="Arial"/>
                <w:bCs/>
              </w:rPr>
              <w:t xml:space="preserve"> to understand their needs, concerns, and aspirations. Facilitate open communication channels between </w:t>
            </w:r>
            <w:r w:rsidR="009F06D9">
              <w:rPr>
                <w:rFonts w:ascii="Lato" w:hAnsi="Lato" w:cs="Arial"/>
                <w:bCs/>
              </w:rPr>
              <w:t>Futures</w:t>
            </w:r>
            <w:r w:rsidRPr="002B5B2F">
              <w:rPr>
                <w:rFonts w:ascii="Lato" w:hAnsi="Lato" w:cs="Arial"/>
                <w:bCs/>
              </w:rPr>
              <w:t xml:space="preserve"> and the community</w:t>
            </w:r>
            <w:r w:rsidR="00DA5663">
              <w:rPr>
                <w:rFonts w:ascii="Lato" w:hAnsi="Lato" w:cs="Arial"/>
                <w:bCs/>
              </w:rPr>
              <w:t>.</w:t>
            </w:r>
          </w:p>
          <w:p w14:paraId="40F86B61" w14:textId="77777777" w:rsidR="00DA5663" w:rsidRDefault="0072142F" w:rsidP="00604516">
            <w:pPr>
              <w:numPr>
                <w:ilvl w:val="0"/>
                <w:numId w:val="1"/>
              </w:numPr>
              <w:spacing w:before="120" w:after="120"/>
              <w:contextualSpacing/>
              <w:rPr>
                <w:rFonts w:ascii="Lato" w:hAnsi="Lato" w:cs="Arial"/>
                <w:bCs/>
              </w:rPr>
            </w:pPr>
            <w:r>
              <w:rPr>
                <w:rFonts w:ascii="Lato" w:hAnsi="Lato" w:cs="Arial"/>
                <w:bCs/>
              </w:rPr>
              <w:t xml:space="preserve">Support the Community Engagement Officers and </w:t>
            </w:r>
            <w:r w:rsidR="00851D8B">
              <w:rPr>
                <w:rFonts w:ascii="Lato" w:hAnsi="Lato" w:cs="Arial"/>
                <w:bCs/>
              </w:rPr>
              <w:t>Community Housing Officers to deliver</w:t>
            </w:r>
            <w:r w:rsidR="00A34241">
              <w:rPr>
                <w:rFonts w:ascii="Lato" w:hAnsi="Lato" w:cs="Arial"/>
                <w:bCs/>
              </w:rPr>
              <w:t xml:space="preserve"> </w:t>
            </w:r>
            <w:r w:rsidR="00322A38">
              <w:rPr>
                <w:rFonts w:ascii="Lato" w:hAnsi="Lato" w:cs="Arial"/>
                <w:bCs/>
              </w:rPr>
              <w:t>events and activities in the community</w:t>
            </w:r>
            <w:r w:rsidR="0020334C">
              <w:rPr>
                <w:rFonts w:ascii="Lato" w:hAnsi="Lato" w:cs="Arial"/>
                <w:bCs/>
              </w:rPr>
              <w:t xml:space="preserve"> that promote social interaction, inclusion and encourage customers to give feedback on services or experiences.</w:t>
            </w:r>
          </w:p>
          <w:p w14:paraId="0646C401" w14:textId="211B6343" w:rsidR="0020334C" w:rsidRDefault="0013293D" w:rsidP="00604516">
            <w:pPr>
              <w:numPr>
                <w:ilvl w:val="0"/>
                <w:numId w:val="1"/>
              </w:numPr>
              <w:spacing w:before="120" w:after="120"/>
              <w:contextualSpacing/>
              <w:rPr>
                <w:rFonts w:ascii="Lato" w:hAnsi="Lato" w:cs="Arial"/>
                <w:bCs/>
              </w:rPr>
            </w:pPr>
            <w:r w:rsidRPr="0013293D">
              <w:rPr>
                <w:rFonts w:ascii="Lato" w:hAnsi="Lato" w:cs="Arial"/>
                <w:bCs/>
              </w:rPr>
              <w:t xml:space="preserve">Provide support to </w:t>
            </w:r>
            <w:r w:rsidR="00BF354A">
              <w:rPr>
                <w:rFonts w:ascii="Lato" w:hAnsi="Lato" w:cs="Arial"/>
                <w:bCs/>
              </w:rPr>
              <w:t>customers</w:t>
            </w:r>
            <w:r w:rsidRPr="0013293D">
              <w:rPr>
                <w:rFonts w:ascii="Lato" w:hAnsi="Lato" w:cs="Arial"/>
                <w:bCs/>
              </w:rPr>
              <w:t xml:space="preserve"> by connecting them with resources and services. Advocate for </w:t>
            </w:r>
            <w:r w:rsidR="00BF354A">
              <w:rPr>
                <w:rFonts w:ascii="Lato" w:hAnsi="Lato" w:cs="Arial"/>
                <w:bCs/>
              </w:rPr>
              <w:t>customers</w:t>
            </w:r>
            <w:r w:rsidRPr="0013293D">
              <w:rPr>
                <w:rFonts w:ascii="Lato" w:hAnsi="Lato" w:cs="Arial"/>
                <w:bCs/>
              </w:rPr>
              <w:t>' rights and work to address any issues or challenges they may face.</w:t>
            </w:r>
          </w:p>
          <w:p w14:paraId="75A8B2F1" w14:textId="77777777" w:rsidR="0013293D" w:rsidRDefault="00EE0B39" w:rsidP="00604516">
            <w:pPr>
              <w:numPr>
                <w:ilvl w:val="0"/>
                <w:numId w:val="1"/>
              </w:numPr>
              <w:spacing w:before="120" w:after="120"/>
              <w:contextualSpacing/>
              <w:rPr>
                <w:rFonts w:ascii="Lato" w:hAnsi="Lato" w:cs="Arial"/>
                <w:bCs/>
              </w:rPr>
            </w:pPr>
            <w:r w:rsidRPr="00EE0B39">
              <w:rPr>
                <w:rFonts w:ascii="Lato" w:hAnsi="Lato" w:cs="Arial"/>
                <w:bCs/>
              </w:rPr>
              <w:t xml:space="preserve">Promote a safe and healthy living environment by collaborating with residents and </w:t>
            </w:r>
            <w:r>
              <w:rPr>
                <w:rFonts w:ascii="Lato" w:hAnsi="Lato" w:cs="Arial"/>
                <w:bCs/>
              </w:rPr>
              <w:t>Futures</w:t>
            </w:r>
            <w:r w:rsidRPr="00EE0B39">
              <w:rPr>
                <w:rFonts w:ascii="Lato" w:hAnsi="Lato" w:cs="Arial"/>
                <w:bCs/>
              </w:rPr>
              <w:t xml:space="preserve"> on safety initiatives and well-being program</w:t>
            </w:r>
            <w:r w:rsidR="008F7769">
              <w:rPr>
                <w:rFonts w:ascii="Lato" w:hAnsi="Lato" w:cs="Arial"/>
                <w:bCs/>
              </w:rPr>
              <w:t>mes.</w:t>
            </w:r>
          </w:p>
          <w:p w14:paraId="4D8BD967" w14:textId="77777777" w:rsidR="008F7769" w:rsidRDefault="008F7769" w:rsidP="00604516">
            <w:pPr>
              <w:numPr>
                <w:ilvl w:val="0"/>
                <w:numId w:val="1"/>
              </w:numPr>
              <w:spacing w:before="120" w:after="120"/>
              <w:contextualSpacing/>
              <w:rPr>
                <w:rFonts w:ascii="Lato" w:hAnsi="Lato" w:cs="Arial"/>
                <w:bCs/>
              </w:rPr>
            </w:pPr>
            <w:r w:rsidRPr="008F7769">
              <w:rPr>
                <w:rFonts w:ascii="Lato" w:hAnsi="Lato" w:cs="Arial"/>
                <w:bCs/>
              </w:rPr>
              <w:t xml:space="preserve">Work closely with other community champions, volunteers, and </w:t>
            </w:r>
            <w:r>
              <w:rPr>
                <w:rFonts w:ascii="Lato" w:hAnsi="Lato" w:cs="Arial"/>
                <w:bCs/>
              </w:rPr>
              <w:t>Futures team members</w:t>
            </w:r>
            <w:r w:rsidRPr="008F7769">
              <w:rPr>
                <w:rFonts w:ascii="Lato" w:hAnsi="Lato" w:cs="Arial"/>
                <w:bCs/>
              </w:rPr>
              <w:t xml:space="preserve"> to coordinate efforts and maximi</w:t>
            </w:r>
            <w:r>
              <w:rPr>
                <w:rFonts w:ascii="Lato" w:hAnsi="Lato" w:cs="Arial"/>
                <w:bCs/>
              </w:rPr>
              <w:t>s</w:t>
            </w:r>
            <w:r w:rsidRPr="008F7769">
              <w:rPr>
                <w:rFonts w:ascii="Lato" w:hAnsi="Lato" w:cs="Arial"/>
                <w:bCs/>
              </w:rPr>
              <w:t>e the impact of community initiatives</w:t>
            </w:r>
            <w:r>
              <w:rPr>
                <w:rFonts w:ascii="Lato" w:hAnsi="Lato" w:cs="Arial"/>
                <w:bCs/>
              </w:rPr>
              <w:t>.</w:t>
            </w:r>
          </w:p>
          <w:p w14:paraId="0B43D7C6" w14:textId="2BBC46B6" w:rsidR="008F7769" w:rsidRDefault="00D72739" w:rsidP="1D9C6A47">
            <w:pPr>
              <w:numPr>
                <w:ilvl w:val="0"/>
                <w:numId w:val="1"/>
              </w:numPr>
              <w:spacing w:before="120" w:after="120"/>
              <w:contextualSpacing/>
              <w:rPr>
                <w:rFonts w:ascii="Lato" w:hAnsi="Lato" w:cs="Arial"/>
              </w:rPr>
            </w:pPr>
            <w:r w:rsidRPr="1D9C6A47">
              <w:rPr>
                <w:rFonts w:ascii="Lato" w:hAnsi="Lato" w:cs="Arial"/>
              </w:rPr>
              <w:t xml:space="preserve">Gather feedback from </w:t>
            </w:r>
            <w:r w:rsidR="00BF354A" w:rsidRPr="1D9C6A47">
              <w:rPr>
                <w:rFonts w:ascii="Lato" w:hAnsi="Lato" w:cs="Arial"/>
              </w:rPr>
              <w:t>customers</w:t>
            </w:r>
            <w:r w:rsidR="00A068AC" w:rsidRPr="1D9C6A47">
              <w:rPr>
                <w:rFonts w:ascii="Lato" w:hAnsi="Lato" w:cs="Arial"/>
              </w:rPr>
              <w:t xml:space="preserve"> using tools agreed with </w:t>
            </w:r>
            <w:r w:rsidR="352EA199" w:rsidRPr="1D9C6A47">
              <w:rPr>
                <w:rFonts w:ascii="Lato" w:hAnsi="Lato" w:cs="Arial"/>
              </w:rPr>
              <w:t>Futures to</w:t>
            </w:r>
            <w:r w:rsidR="008F436E" w:rsidRPr="1D9C6A47">
              <w:rPr>
                <w:rFonts w:ascii="Lato" w:hAnsi="Lato" w:cs="Arial"/>
              </w:rPr>
              <w:t xml:space="preserve"> ensure that customers' voices are heard and considered in decision-making processes.</w:t>
            </w:r>
          </w:p>
          <w:p w14:paraId="4D5B1DEA" w14:textId="77777777" w:rsidR="00BF354A" w:rsidRDefault="00120428" w:rsidP="00604516">
            <w:pPr>
              <w:numPr>
                <w:ilvl w:val="0"/>
                <w:numId w:val="1"/>
              </w:numPr>
              <w:spacing w:before="120" w:after="120"/>
              <w:contextualSpacing/>
              <w:rPr>
                <w:rFonts w:ascii="Lato" w:hAnsi="Lato" w:cs="Arial"/>
                <w:bCs/>
              </w:rPr>
            </w:pPr>
            <w:r w:rsidRPr="00120428">
              <w:rPr>
                <w:rFonts w:ascii="Lato" w:hAnsi="Lato" w:cs="Arial"/>
                <w:bCs/>
              </w:rPr>
              <w:t>Foster strong relationships within the community and with external partners, such as local organi</w:t>
            </w:r>
            <w:r>
              <w:rPr>
                <w:rFonts w:ascii="Lato" w:hAnsi="Lato" w:cs="Arial"/>
                <w:bCs/>
              </w:rPr>
              <w:t>s</w:t>
            </w:r>
            <w:r w:rsidRPr="00120428">
              <w:rPr>
                <w:rFonts w:ascii="Lato" w:hAnsi="Lato" w:cs="Arial"/>
                <w:bCs/>
              </w:rPr>
              <w:t>ations, to enhance community support and resources.</w:t>
            </w:r>
          </w:p>
          <w:p w14:paraId="09BB4A26" w14:textId="77777777" w:rsidR="00F30A7A" w:rsidRDefault="007E4B97" w:rsidP="00604516">
            <w:pPr>
              <w:numPr>
                <w:ilvl w:val="0"/>
                <w:numId w:val="1"/>
              </w:numPr>
              <w:spacing w:before="120" w:after="120"/>
              <w:contextualSpacing/>
              <w:rPr>
                <w:rFonts w:ascii="Lato" w:hAnsi="Lato" w:cs="Arial"/>
                <w:bCs/>
              </w:rPr>
            </w:pPr>
            <w:r>
              <w:rPr>
                <w:rFonts w:ascii="Lato" w:hAnsi="Lato" w:cs="Arial"/>
                <w:bCs/>
              </w:rPr>
              <w:t>A</w:t>
            </w:r>
            <w:r w:rsidRPr="007E4B97">
              <w:rPr>
                <w:rFonts w:ascii="Lato" w:hAnsi="Lato" w:cs="Arial"/>
                <w:bCs/>
              </w:rPr>
              <w:t xml:space="preserve">ctively engage with </w:t>
            </w:r>
            <w:r>
              <w:rPr>
                <w:rFonts w:ascii="Lato" w:hAnsi="Lato" w:cs="Arial"/>
                <w:bCs/>
              </w:rPr>
              <w:t>customers</w:t>
            </w:r>
            <w:r w:rsidRPr="007E4B97">
              <w:rPr>
                <w:rFonts w:ascii="Lato" w:hAnsi="Lato" w:cs="Arial"/>
                <w:bCs/>
              </w:rPr>
              <w:t xml:space="preserve"> to understand the diverse needs and challenges faced by different groups. This includes considering factors such as age, disability, language, and cultural background to ensure that everyone feels included</w:t>
            </w:r>
            <w:r>
              <w:rPr>
                <w:rFonts w:ascii="Lato" w:hAnsi="Lato" w:cs="Arial"/>
                <w:bCs/>
              </w:rPr>
              <w:t>.</w:t>
            </w:r>
          </w:p>
          <w:p w14:paraId="3006D544" w14:textId="77777777" w:rsidR="002A3B7D" w:rsidRDefault="002A3B7D" w:rsidP="00461FD8">
            <w:pPr>
              <w:numPr>
                <w:ilvl w:val="0"/>
                <w:numId w:val="1"/>
              </w:numPr>
              <w:ind w:left="357" w:hanging="357"/>
              <w:contextualSpacing/>
              <w:rPr>
                <w:rFonts w:ascii="Lato" w:hAnsi="Lato" w:cs="Arial"/>
                <w:bCs/>
              </w:rPr>
            </w:pPr>
            <w:r>
              <w:rPr>
                <w:rFonts w:ascii="Lato" w:hAnsi="Lato" w:cs="Arial"/>
                <w:bCs/>
              </w:rPr>
              <w:t xml:space="preserve">Keep up to date with </w:t>
            </w:r>
            <w:r w:rsidR="00462901">
              <w:rPr>
                <w:rFonts w:ascii="Lato" w:hAnsi="Lato" w:cs="Arial"/>
                <w:bCs/>
              </w:rPr>
              <w:t>Futures responsibilities, cust</w:t>
            </w:r>
            <w:r w:rsidR="008D6938">
              <w:rPr>
                <w:rFonts w:ascii="Lato" w:hAnsi="Lato" w:cs="Arial"/>
                <w:bCs/>
              </w:rPr>
              <w:t>omer responsibilities</w:t>
            </w:r>
            <w:r w:rsidR="001F74A6">
              <w:rPr>
                <w:rFonts w:ascii="Lato" w:hAnsi="Lato" w:cs="Arial"/>
                <w:bCs/>
              </w:rPr>
              <w:t xml:space="preserve"> and how external partners can support.</w:t>
            </w:r>
          </w:p>
          <w:p w14:paraId="477C986F" w14:textId="4D1C2FA9" w:rsidR="00461FD8" w:rsidRPr="00461FD8" w:rsidRDefault="00461FD8" w:rsidP="00461FD8">
            <w:pPr>
              <w:pStyle w:val="ListParagraph"/>
              <w:numPr>
                <w:ilvl w:val="0"/>
                <w:numId w:val="1"/>
              </w:numPr>
              <w:ind w:left="357" w:hanging="357"/>
              <w:rPr>
                <w:rFonts w:ascii="Lato" w:hAnsi="Lato"/>
              </w:rPr>
            </w:pPr>
            <w:r w:rsidRPr="008D6A1B">
              <w:rPr>
                <w:rFonts w:ascii="Lato" w:hAnsi="Lato" w:cs="Arial"/>
              </w:rPr>
              <w:t xml:space="preserve">Responsible for </w:t>
            </w:r>
            <w:r>
              <w:rPr>
                <w:rFonts w:ascii="Lato" w:hAnsi="Lato" w:cs="Arial"/>
              </w:rPr>
              <w:t>identifying knowledge gaps or needs to enable Futures to create relevant training and/or support packages.</w:t>
            </w:r>
          </w:p>
          <w:p w14:paraId="24AD1049" w14:textId="43B8AEC3" w:rsidR="008B0D44" w:rsidRPr="002B5B2F" w:rsidRDefault="008B0D44" w:rsidP="008B0D44">
            <w:pPr>
              <w:spacing w:before="120" w:after="120"/>
              <w:ind w:left="360"/>
              <w:contextualSpacing/>
              <w:rPr>
                <w:rFonts w:ascii="Lato" w:hAnsi="Lato" w:cs="Arial"/>
                <w:bCs/>
              </w:rPr>
            </w:pPr>
          </w:p>
        </w:tc>
      </w:tr>
      <w:tr w:rsidR="00C054BC" w:rsidRPr="00367FF0" w14:paraId="0A9FE2FC" w14:textId="77777777" w:rsidTr="1D9C6A47">
        <w:trPr>
          <w:trHeight w:val="454"/>
        </w:trPr>
        <w:tc>
          <w:tcPr>
            <w:tcW w:w="15368" w:type="dxa"/>
            <w:gridSpan w:val="5"/>
            <w:tcBorders>
              <w:top w:val="single" w:sz="12" w:space="0" w:color="auto"/>
            </w:tcBorders>
          </w:tcPr>
          <w:p w14:paraId="7A9D9667" w14:textId="77777777" w:rsidR="00C054BC" w:rsidRPr="00367FF0" w:rsidRDefault="00C054BC" w:rsidP="00C054BC">
            <w:pPr>
              <w:spacing w:before="120" w:after="120" w:line="276" w:lineRule="auto"/>
              <w:rPr>
                <w:rFonts w:ascii="Lato" w:hAnsi="Lato" w:cs="Arial"/>
                <w:b/>
              </w:rPr>
            </w:pPr>
            <w:r w:rsidRPr="00367FF0">
              <w:rPr>
                <w:rFonts w:ascii="Lato" w:hAnsi="Lato" w:cs="Arial"/>
                <w:b/>
              </w:rPr>
              <w:t>Additional Responsibilities:</w:t>
            </w:r>
          </w:p>
        </w:tc>
      </w:tr>
      <w:tr w:rsidR="00C054BC" w:rsidRPr="00367FF0" w14:paraId="3591E1BA" w14:textId="77777777" w:rsidTr="1D9C6A47">
        <w:tc>
          <w:tcPr>
            <w:tcW w:w="15368" w:type="dxa"/>
            <w:gridSpan w:val="5"/>
            <w:tcBorders>
              <w:bottom w:val="single" w:sz="12" w:space="0" w:color="auto"/>
            </w:tcBorders>
          </w:tcPr>
          <w:p w14:paraId="522D49B1" w14:textId="524F06D4" w:rsidR="00EF5E7F" w:rsidRDefault="00EF5E7F" w:rsidP="00EF5E7F">
            <w:pPr>
              <w:numPr>
                <w:ilvl w:val="0"/>
                <w:numId w:val="1"/>
              </w:numPr>
              <w:spacing w:line="264" w:lineRule="auto"/>
              <w:ind w:left="357" w:hanging="357"/>
              <w:rPr>
                <w:rFonts w:ascii="Lato" w:hAnsi="Lato" w:cs="Arial"/>
              </w:rPr>
            </w:pPr>
            <w:r w:rsidRPr="008D6A1B">
              <w:rPr>
                <w:rFonts w:ascii="Lato" w:hAnsi="Lato" w:cs="Arial"/>
              </w:rPr>
              <w:t xml:space="preserve">Promote and represent the Group positively </w:t>
            </w:r>
            <w:r w:rsidR="00725DA0">
              <w:rPr>
                <w:rFonts w:ascii="Lato" w:hAnsi="Lato" w:cs="Arial"/>
              </w:rPr>
              <w:t>in line with Futures vision and values</w:t>
            </w:r>
            <w:r w:rsidRPr="008D6A1B">
              <w:rPr>
                <w:rFonts w:ascii="Lato" w:hAnsi="Lato" w:cs="Arial"/>
              </w:rPr>
              <w:t xml:space="preserve">. </w:t>
            </w:r>
          </w:p>
          <w:p w14:paraId="49AA1A4E" w14:textId="7EA96109" w:rsidR="009A24D1" w:rsidRPr="008D6A1B" w:rsidRDefault="00E4583F" w:rsidP="00EF5E7F">
            <w:pPr>
              <w:numPr>
                <w:ilvl w:val="0"/>
                <w:numId w:val="1"/>
              </w:numPr>
              <w:spacing w:line="264" w:lineRule="auto"/>
              <w:ind w:left="357" w:hanging="357"/>
              <w:rPr>
                <w:rFonts w:ascii="Lato" w:hAnsi="Lato" w:cs="Arial"/>
              </w:rPr>
            </w:pPr>
            <w:r>
              <w:rPr>
                <w:rFonts w:ascii="Lato" w:hAnsi="Lato" w:cs="Arial"/>
              </w:rPr>
              <w:t>C</w:t>
            </w:r>
            <w:r w:rsidRPr="00E4583F">
              <w:rPr>
                <w:rFonts w:ascii="Lato" w:hAnsi="Lato" w:cs="Arial"/>
              </w:rPr>
              <w:t xml:space="preserve">reate safe and welcoming environments where </w:t>
            </w:r>
            <w:r w:rsidRPr="00E4583F">
              <w:rPr>
                <w:rFonts w:ascii="Lato" w:hAnsi="Lato" w:cs="Arial"/>
                <w:b/>
                <w:bCs/>
                <w:i/>
                <w:iCs/>
              </w:rPr>
              <w:t xml:space="preserve">all </w:t>
            </w:r>
            <w:r>
              <w:rPr>
                <w:rFonts w:ascii="Lato" w:hAnsi="Lato" w:cs="Arial"/>
              </w:rPr>
              <w:t xml:space="preserve">customers </w:t>
            </w:r>
            <w:r w:rsidRPr="00E4583F">
              <w:rPr>
                <w:rFonts w:ascii="Lato" w:hAnsi="Lato" w:cs="Arial"/>
              </w:rPr>
              <w:t>feel comfortable expressing their needs and concerns</w:t>
            </w:r>
            <w:r>
              <w:rPr>
                <w:rFonts w:ascii="Lato" w:hAnsi="Lato" w:cs="Arial"/>
              </w:rPr>
              <w:t>.</w:t>
            </w:r>
          </w:p>
          <w:p w14:paraId="2B3C195D" w14:textId="77777777" w:rsidR="005B0D26" w:rsidRDefault="005B0D26" w:rsidP="005B0D26">
            <w:pPr>
              <w:pStyle w:val="ListParagraph"/>
              <w:ind w:left="360"/>
              <w:rPr>
                <w:rFonts w:ascii="Lato" w:hAnsi="Lato"/>
              </w:rPr>
            </w:pPr>
          </w:p>
          <w:p w14:paraId="672C5C76" w14:textId="11FCD31F" w:rsidR="00FD6792" w:rsidRPr="004A36A8" w:rsidRDefault="00FD6792" w:rsidP="00FD6792">
            <w:pPr>
              <w:pStyle w:val="ListParagraph"/>
              <w:numPr>
                <w:ilvl w:val="0"/>
                <w:numId w:val="1"/>
              </w:numPr>
              <w:rPr>
                <w:rFonts w:ascii="Lato" w:hAnsi="Lato"/>
              </w:rPr>
            </w:pPr>
            <w:r w:rsidRPr="004A36A8">
              <w:rPr>
                <w:rFonts w:ascii="Lato" w:hAnsi="Lato"/>
              </w:rPr>
              <w:lastRenderedPageBreak/>
              <w:t xml:space="preserve">Promote and represent the Group positively by providing a proactive customer </w:t>
            </w:r>
            <w:r>
              <w:rPr>
                <w:rFonts w:ascii="Lato" w:hAnsi="Lato"/>
              </w:rPr>
              <w:t>experience</w:t>
            </w:r>
            <w:r w:rsidRPr="004A36A8">
              <w:rPr>
                <w:rFonts w:ascii="Lato" w:hAnsi="Lato"/>
              </w:rPr>
              <w:t xml:space="preserve"> based on an understanding of customer demands, their relationship with the organisation and promoting our services.</w:t>
            </w:r>
          </w:p>
          <w:p w14:paraId="2BE3F6E1" w14:textId="77777777" w:rsidR="00FD6792" w:rsidRPr="007B67A4" w:rsidRDefault="00FD6792" w:rsidP="00FD6792">
            <w:pPr>
              <w:pStyle w:val="ListParagraph"/>
              <w:numPr>
                <w:ilvl w:val="0"/>
                <w:numId w:val="1"/>
              </w:numPr>
              <w:rPr>
                <w:rFonts w:ascii="Lato" w:hAnsi="Lato"/>
              </w:rPr>
            </w:pPr>
            <w:r w:rsidRPr="007B67A4">
              <w:rPr>
                <w:rFonts w:ascii="Lato" w:hAnsi="Lato"/>
              </w:rPr>
              <w:t>Comply with all the Group’s policies, procedures, and controls relevant to the role to mitigate risk to the Group. Uphold the values and objectives of the Group as it fulfils its governance duties.</w:t>
            </w:r>
          </w:p>
          <w:p w14:paraId="6382F1AC" w14:textId="77777777" w:rsidR="00FD6792" w:rsidRPr="004A36A8" w:rsidRDefault="00FD6792" w:rsidP="00FD6792">
            <w:pPr>
              <w:pStyle w:val="ListParagraph"/>
              <w:numPr>
                <w:ilvl w:val="0"/>
                <w:numId w:val="1"/>
              </w:numPr>
              <w:rPr>
                <w:rFonts w:ascii="Lato" w:hAnsi="Lato"/>
              </w:rPr>
            </w:pPr>
            <w:r w:rsidRPr="004A36A8">
              <w:rPr>
                <w:rFonts w:ascii="Lato" w:hAnsi="Lato"/>
              </w:rPr>
              <w:t>Responsible for own personal and professional development and ensuring attend all required development events appropriate to the role.</w:t>
            </w:r>
          </w:p>
          <w:p w14:paraId="44BA8C97" w14:textId="6387F3E8" w:rsidR="0062114C" w:rsidRPr="00C74DFA" w:rsidRDefault="00C74DFA" w:rsidP="00C74DFA">
            <w:pPr>
              <w:pStyle w:val="ListParagraph"/>
              <w:numPr>
                <w:ilvl w:val="0"/>
                <w:numId w:val="1"/>
              </w:numPr>
              <w:rPr>
                <w:rFonts w:ascii="Lato" w:hAnsi="Lato"/>
              </w:rPr>
            </w:pPr>
            <w:r w:rsidRPr="008C2A03">
              <w:rPr>
                <w:rFonts w:ascii="Lato" w:hAnsi="Lato" w:cs="Arial"/>
              </w:rPr>
              <w:t>Support and assist in training and development of trainees, apprentices and graduates.</w:t>
            </w:r>
          </w:p>
          <w:p w14:paraId="3F4783A3" w14:textId="3DC2945A" w:rsidR="000F630E" w:rsidRPr="00367FF0" w:rsidRDefault="000F630E" w:rsidP="000F630E">
            <w:pPr>
              <w:pStyle w:val="ListParagraph"/>
              <w:ind w:left="360"/>
              <w:rPr>
                <w:rFonts w:ascii="Lato" w:hAnsi="Lato"/>
              </w:rPr>
            </w:pPr>
          </w:p>
        </w:tc>
      </w:tr>
      <w:tr w:rsidR="00B10AE7" w:rsidRPr="00B10AE7" w14:paraId="6A4B7335" w14:textId="77777777" w:rsidTr="1D9C6A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8" w:type="dxa"/>
            <w:gridSpan w:val="5"/>
            <w:tcBorders>
              <w:top w:val="single" w:sz="12" w:space="0" w:color="auto"/>
              <w:left w:val="single" w:sz="12" w:space="0" w:color="auto"/>
              <w:bottom w:val="nil"/>
              <w:right w:val="single" w:sz="12" w:space="0" w:color="auto"/>
            </w:tcBorders>
          </w:tcPr>
          <w:p w14:paraId="24388083" w14:textId="38A4DAFA" w:rsidR="00157916" w:rsidRPr="0062114C" w:rsidRDefault="00193DE8" w:rsidP="003A7739">
            <w:pPr>
              <w:spacing w:before="120" w:line="276" w:lineRule="auto"/>
            </w:pPr>
            <w:r>
              <w:lastRenderedPageBreak/>
              <w:br w:type="page"/>
            </w:r>
            <w:r w:rsidR="00740DAC" w:rsidRPr="002907EF">
              <w:rPr>
                <w:rFonts w:ascii="Lato" w:hAnsi="Lato" w:cs="Arial"/>
                <w:b/>
              </w:rPr>
              <w:t>Knowledge, Skills &amp; Experience</w:t>
            </w:r>
            <w:r w:rsidR="004A2826" w:rsidRPr="002907EF">
              <w:rPr>
                <w:rFonts w:ascii="Lato" w:hAnsi="Lato" w:cs="Arial"/>
                <w:b/>
              </w:rPr>
              <w:t xml:space="preserve"> </w:t>
            </w:r>
            <w:r w:rsidR="00157916" w:rsidRPr="00B10AE7">
              <w:rPr>
                <w:rFonts w:ascii="Lato" w:hAnsi="Lato" w:cs="Arial"/>
                <w:b/>
                <w:sz w:val="24"/>
                <w:szCs w:val="24"/>
              </w:rPr>
              <w:tab/>
            </w:r>
            <w:r w:rsidR="00157916" w:rsidRPr="00B10AE7">
              <w:rPr>
                <w:rFonts w:ascii="Lato" w:hAnsi="Lato" w:cs="Arial"/>
                <w:b/>
                <w:sz w:val="24"/>
                <w:szCs w:val="24"/>
              </w:rPr>
              <w:tab/>
              <w:t xml:space="preserve">     </w:t>
            </w:r>
          </w:p>
          <w:p w14:paraId="26A6DBD0" w14:textId="77777777" w:rsidR="00157916" w:rsidRPr="00B10AE7" w:rsidRDefault="00157916" w:rsidP="00DC5F9F">
            <w:pPr>
              <w:spacing w:after="120"/>
              <w:rPr>
                <w:rFonts w:ascii="Lato" w:hAnsi="Lato" w:cs="Arial"/>
                <w:sz w:val="24"/>
                <w:szCs w:val="24"/>
              </w:rPr>
            </w:pPr>
            <w:r w:rsidRPr="00B10AE7">
              <w:rPr>
                <w:rFonts w:ascii="Lato" w:hAnsi="Lato" w:cs="Arial"/>
                <w:sz w:val="24"/>
                <w:szCs w:val="24"/>
              </w:rPr>
              <w:t>All of the following requirements are essential, unless marked with a * indicating that they are desirable.</w:t>
            </w:r>
          </w:p>
        </w:tc>
      </w:tr>
      <w:tr w:rsidR="00FE22A7" w:rsidRPr="00B10AE7" w14:paraId="66771252" w14:textId="77777777" w:rsidTr="1D9C6A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84" w:type="dxa"/>
            <w:gridSpan w:val="2"/>
            <w:tcBorders>
              <w:top w:val="nil"/>
              <w:left w:val="single" w:sz="12" w:space="0" w:color="auto"/>
              <w:bottom w:val="single" w:sz="12" w:space="0" w:color="auto"/>
              <w:right w:val="nil"/>
            </w:tcBorders>
          </w:tcPr>
          <w:p w14:paraId="6444E7E9" w14:textId="56127A05" w:rsidR="003C6EB8" w:rsidRDefault="003C6EB8" w:rsidP="000C363F">
            <w:pPr>
              <w:pStyle w:val="ListParagraph"/>
              <w:numPr>
                <w:ilvl w:val="0"/>
                <w:numId w:val="38"/>
              </w:numPr>
              <w:rPr>
                <w:rFonts w:ascii="Lato" w:hAnsi="Lato" w:cs="Calibri"/>
                <w:bCs/>
              </w:rPr>
            </w:pPr>
            <w:r>
              <w:rPr>
                <w:rFonts w:ascii="Lato" w:hAnsi="Lato" w:cs="Calibri"/>
                <w:bCs/>
              </w:rPr>
              <w:t xml:space="preserve">Live in a Futures property </w:t>
            </w:r>
            <w:r w:rsidR="00D23A92">
              <w:rPr>
                <w:rFonts w:ascii="Lato" w:hAnsi="Lato" w:cs="Calibri"/>
                <w:bCs/>
              </w:rPr>
              <w:t>either as a tenant or leaseholder.</w:t>
            </w:r>
          </w:p>
          <w:p w14:paraId="0ED024E1" w14:textId="12626838" w:rsidR="000F630E" w:rsidRDefault="006B418A" w:rsidP="000C363F">
            <w:pPr>
              <w:pStyle w:val="ListParagraph"/>
              <w:numPr>
                <w:ilvl w:val="0"/>
                <w:numId w:val="38"/>
              </w:numPr>
              <w:rPr>
                <w:rFonts w:ascii="Lato" w:hAnsi="Lato" w:cs="Calibri"/>
                <w:bCs/>
              </w:rPr>
            </w:pPr>
            <w:r>
              <w:rPr>
                <w:rFonts w:ascii="Lato" w:hAnsi="Lato" w:cs="Calibri"/>
                <w:bCs/>
              </w:rPr>
              <w:t>Be approachable, empathetic and able to build positive relationships.</w:t>
            </w:r>
          </w:p>
          <w:p w14:paraId="563E2C2A" w14:textId="5BAD72CD" w:rsidR="006B418A" w:rsidRDefault="00B64DD3" w:rsidP="000C363F">
            <w:pPr>
              <w:pStyle w:val="ListParagraph"/>
              <w:numPr>
                <w:ilvl w:val="0"/>
                <w:numId w:val="38"/>
              </w:numPr>
              <w:rPr>
                <w:rFonts w:ascii="Lato" w:hAnsi="Lato" w:cs="Calibri"/>
                <w:bCs/>
              </w:rPr>
            </w:pPr>
            <w:r>
              <w:rPr>
                <w:rFonts w:ascii="Lato" w:hAnsi="Lato" w:cs="Calibri"/>
                <w:bCs/>
              </w:rPr>
              <w:t xml:space="preserve">Ability to </w:t>
            </w:r>
            <w:r w:rsidR="00052DEF">
              <w:rPr>
                <w:rFonts w:ascii="Lato" w:hAnsi="Lato" w:cs="Calibri"/>
                <w:bCs/>
              </w:rPr>
              <w:t>approach situations without judgement or bias</w:t>
            </w:r>
            <w:r w:rsidR="001567E7">
              <w:rPr>
                <w:rFonts w:ascii="Lato" w:hAnsi="Lato" w:cs="Calibri"/>
                <w:bCs/>
              </w:rPr>
              <w:t>.</w:t>
            </w:r>
          </w:p>
          <w:p w14:paraId="7C76CA26" w14:textId="0087ADA5" w:rsidR="00FE22A7" w:rsidRPr="00B36690" w:rsidRDefault="001567E7" w:rsidP="00B36690">
            <w:pPr>
              <w:pStyle w:val="ListParagraph"/>
              <w:numPr>
                <w:ilvl w:val="0"/>
                <w:numId w:val="38"/>
              </w:numPr>
              <w:rPr>
                <w:rFonts w:ascii="Lato" w:hAnsi="Lato" w:cs="Calibri"/>
                <w:bCs/>
              </w:rPr>
            </w:pPr>
            <w:r>
              <w:rPr>
                <w:rFonts w:ascii="Lato" w:hAnsi="Lato" w:cs="Calibri"/>
                <w:bCs/>
              </w:rPr>
              <w:t>A good understanding of local resources, services and the local area.</w:t>
            </w:r>
          </w:p>
        </w:tc>
        <w:tc>
          <w:tcPr>
            <w:tcW w:w="7684" w:type="dxa"/>
            <w:gridSpan w:val="3"/>
            <w:tcBorders>
              <w:top w:val="nil"/>
              <w:left w:val="nil"/>
              <w:bottom w:val="single" w:sz="12" w:space="0" w:color="auto"/>
              <w:right w:val="single" w:sz="12" w:space="0" w:color="auto"/>
            </w:tcBorders>
          </w:tcPr>
          <w:p w14:paraId="73E9830E" w14:textId="77777777" w:rsidR="00B36690" w:rsidRDefault="00B36690" w:rsidP="00B36690">
            <w:pPr>
              <w:pStyle w:val="ListParagraph"/>
              <w:numPr>
                <w:ilvl w:val="0"/>
                <w:numId w:val="38"/>
              </w:numPr>
              <w:rPr>
                <w:rFonts w:ascii="Lato" w:hAnsi="Lato" w:cs="Calibri"/>
                <w:bCs/>
              </w:rPr>
            </w:pPr>
            <w:r>
              <w:rPr>
                <w:rFonts w:ascii="Lato" w:hAnsi="Lato" w:cs="Calibri"/>
                <w:bCs/>
              </w:rPr>
              <w:t>Ability to be a spokesperson for customers and your community.</w:t>
            </w:r>
          </w:p>
          <w:p w14:paraId="6055AE90" w14:textId="77777777" w:rsidR="00B36690" w:rsidRDefault="00B36690" w:rsidP="00B36690">
            <w:pPr>
              <w:pStyle w:val="ListParagraph"/>
              <w:numPr>
                <w:ilvl w:val="0"/>
                <w:numId w:val="38"/>
              </w:numPr>
              <w:rPr>
                <w:rFonts w:ascii="Lato" w:hAnsi="Lato" w:cs="Calibri"/>
                <w:bCs/>
              </w:rPr>
            </w:pPr>
            <w:r>
              <w:rPr>
                <w:rFonts w:ascii="Lato" w:hAnsi="Lato" w:cs="Calibri"/>
                <w:bCs/>
              </w:rPr>
              <w:t>An understanding of, and sensitivity to the diverse needs of Futures customers and communities.</w:t>
            </w:r>
          </w:p>
          <w:p w14:paraId="5216BB87" w14:textId="77777777" w:rsidR="00B36690" w:rsidRDefault="00B36690" w:rsidP="00B36690">
            <w:pPr>
              <w:pStyle w:val="ListParagraph"/>
              <w:numPr>
                <w:ilvl w:val="0"/>
                <w:numId w:val="38"/>
              </w:numPr>
              <w:rPr>
                <w:rFonts w:ascii="Lato" w:hAnsi="Lato" w:cs="Calibri"/>
                <w:bCs/>
              </w:rPr>
            </w:pPr>
            <w:r>
              <w:rPr>
                <w:rFonts w:ascii="Lato" w:hAnsi="Lato" w:cs="Calibri"/>
                <w:bCs/>
              </w:rPr>
              <w:t>Inspire and motivate customers to work collaboratively.</w:t>
            </w:r>
          </w:p>
          <w:p w14:paraId="09BFD61A" w14:textId="4AE8BAC6" w:rsidR="00EC7C54" w:rsidRDefault="00993388" w:rsidP="00B36690">
            <w:pPr>
              <w:pStyle w:val="ListParagraph"/>
              <w:numPr>
                <w:ilvl w:val="0"/>
                <w:numId w:val="38"/>
              </w:numPr>
              <w:rPr>
                <w:rFonts w:ascii="Lato" w:hAnsi="Lato" w:cs="Calibri"/>
                <w:bCs/>
              </w:rPr>
            </w:pPr>
            <w:r>
              <w:rPr>
                <w:rFonts w:ascii="Lato" w:hAnsi="Lato" w:cs="Calibri"/>
                <w:bCs/>
              </w:rPr>
              <w:t>W</w:t>
            </w:r>
            <w:r w:rsidR="00183EC9">
              <w:rPr>
                <w:rFonts w:ascii="Lato" w:hAnsi="Lato" w:cs="Calibri"/>
                <w:bCs/>
              </w:rPr>
              <w:t>ritten and verbal</w:t>
            </w:r>
            <w:r w:rsidR="00671B2C">
              <w:rPr>
                <w:rFonts w:ascii="Lato" w:hAnsi="Lato" w:cs="Calibri"/>
                <w:bCs/>
              </w:rPr>
              <w:t xml:space="preserve"> communication skills.</w:t>
            </w:r>
          </w:p>
          <w:p w14:paraId="30A8FAC6" w14:textId="02CC8F47" w:rsidR="00993388" w:rsidRPr="000C363F" w:rsidRDefault="00993388" w:rsidP="00B36690">
            <w:pPr>
              <w:pStyle w:val="ListParagraph"/>
              <w:numPr>
                <w:ilvl w:val="0"/>
                <w:numId w:val="38"/>
              </w:numPr>
              <w:rPr>
                <w:rFonts w:ascii="Lato" w:hAnsi="Lato" w:cs="Calibri"/>
                <w:bCs/>
              </w:rPr>
            </w:pPr>
            <w:r>
              <w:rPr>
                <w:rFonts w:ascii="Lato" w:hAnsi="Lato" w:cs="Calibri"/>
                <w:bCs/>
              </w:rPr>
              <w:t xml:space="preserve">Ability to use </w:t>
            </w:r>
            <w:r w:rsidR="00CB7EDD">
              <w:rPr>
                <w:rFonts w:ascii="Lato" w:hAnsi="Lato" w:cs="Calibri"/>
                <w:bCs/>
              </w:rPr>
              <w:t>technology to a basic standard.</w:t>
            </w:r>
          </w:p>
          <w:p w14:paraId="3CA6CF9A" w14:textId="3C9862E2" w:rsidR="00FE22A7" w:rsidRPr="005F2D30" w:rsidRDefault="00FE22A7" w:rsidP="00B61A5E">
            <w:pPr>
              <w:spacing w:after="120"/>
              <w:ind w:left="360"/>
              <w:contextualSpacing/>
              <w:rPr>
                <w:rFonts w:ascii="Lato" w:eastAsia="Times New Roman" w:hAnsi="Lato" w:cs="Times New Roman"/>
              </w:rPr>
            </w:pPr>
          </w:p>
        </w:tc>
      </w:tr>
    </w:tbl>
    <w:p w14:paraId="14BA06F8" w14:textId="3B7E3A80" w:rsidR="0054072D" w:rsidRDefault="0054072D" w:rsidP="003A7739">
      <w:pPr>
        <w:rPr>
          <w:b/>
          <w:sz w:val="28"/>
          <w:lang w:val="en-AU"/>
        </w:rPr>
      </w:pPr>
    </w:p>
    <w:p w14:paraId="749716AA" w14:textId="77777777" w:rsidR="0054072D" w:rsidRDefault="0054072D">
      <w:pPr>
        <w:rPr>
          <w:b/>
          <w:sz w:val="28"/>
          <w:lang w:val="en-AU"/>
        </w:rPr>
      </w:pPr>
      <w:r>
        <w:rPr>
          <w:b/>
          <w:sz w:val="28"/>
          <w:lang w:val="en-AU"/>
        </w:rPr>
        <w:br w:type="page"/>
      </w:r>
    </w:p>
    <w:tbl>
      <w:tblPr>
        <w:tblStyle w:val="TableGrid"/>
        <w:tblW w:w="15436" w:type="dxa"/>
        <w:tblBorders>
          <w:top w:val="single" w:sz="12" w:space="0" w:color="0D0D0D" w:themeColor="text1" w:themeTint="F2"/>
          <w:left w:val="single" w:sz="12" w:space="0" w:color="0D0D0D" w:themeColor="text1" w:themeTint="F2"/>
          <w:bottom w:val="single" w:sz="12" w:space="0" w:color="0D0D0D" w:themeColor="text1" w:themeTint="F2"/>
          <w:right w:val="single" w:sz="12" w:space="0" w:color="0D0D0D" w:themeColor="text1" w:themeTint="F2"/>
          <w:insideH w:val="none" w:sz="0" w:space="0" w:color="auto"/>
          <w:insideV w:val="none" w:sz="0" w:space="0" w:color="auto"/>
        </w:tblBorders>
        <w:tblLook w:val="04A0" w:firstRow="1" w:lastRow="0" w:firstColumn="1" w:lastColumn="0" w:noHBand="0" w:noVBand="1"/>
      </w:tblPr>
      <w:tblGrid>
        <w:gridCol w:w="7630"/>
        <w:gridCol w:w="7806"/>
      </w:tblGrid>
      <w:tr w:rsidR="00637712" w:rsidRPr="00FF3109" w14:paraId="564F4F03" w14:textId="77777777" w:rsidTr="002A3092">
        <w:tc>
          <w:tcPr>
            <w:tcW w:w="15436" w:type="dxa"/>
            <w:gridSpan w:val="2"/>
            <w:hideMark/>
          </w:tcPr>
          <w:p w14:paraId="212CFF6A" w14:textId="77777777" w:rsidR="00637712" w:rsidRPr="00FF3109" w:rsidRDefault="00637712" w:rsidP="002A3092">
            <w:pPr>
              <w:spacing w:before="120"/>
              <w:rPr>
                <w:rFonts w:ascii="Lato" w:hAnsi="Lato"/>
              </w:rPr>
            </w:pPr>
            <w:bookmarkStart w:id="0" w:name="_Hlk131062266"/>
            <w:bookmarkStart w:id="1" w:name="_Hlk131062531"/>
            <w:r w:rsidRPr="00FF3109">
              <w:rPr>
                <w:rFonts w:ascii="Lato" w:hAnsi="Lato" w:cs="Arial"/>
                <w:b/>
              </w:rPr>
              <w:lastRenderedPageBreak/>
              <w:t>FACTS Values</w:t>
            </w:r>
          </w:p>
        </w:tc>
      </w:tr>
      <w:tr w:rsidR="00637712" w:rsidRPr="00FF3109" w14:paraId="2BFBF297" w14:textId="77777777" w:rsidTr="002A3092">
        <w:tc>
          <w:tcPr>
            <w:tcW w:w="15436" w:type="dxa"/>
            <w:gridSpan w:val="2"/>
            <w:hideMark/>
          </w:tcPr>
          <w:p w14:paraId="3B970733" w14:textId="77777777" w:rsidR="00637712" w:rsidRPr="00FF3109" w:rsidRDefault="00637712" w:rsidP="002A3092">
            <w:pPr>
              <w:spacing w:after="120"/>
              <w:rPr>
                <w:rFonts w:ascii="Lato" w:hAnsi="Lato"/>
              </w:rPr>
            </w:pPr>
            <w:r w:rsidRPr="00FF3109">
              <w:rPr>
                <w:rFonts w:ascii="Lato" w:hAnsi="Lato" w:cs="Arial"/>
              </w:rPr>
              <w:t>An important aspect of working for Futures Housing Group is the ability to recognise, demonstrate and apply our values to ensure we deliver an effortless customer experience. These are embedded in all roles and you are expected to align your behaviours with our values which are;</w:t>
            </w:r>
          </w:p>
        </w:tc>
      </w:tr>
      <w:tr w:rsidR="00637712" w:rsidRPr="00FF3109" w14:paraId="0F5AA735" w14:textId="77777777" w:rsidTr="002A3092">
        <w:tc>
          <w:tcPr>
            <w:tcW w:w="7630" w:type="dxa"/>
            <w:hideMark/>
          </w:tcPr>
          <w:p w14:paraId="7B965422" w14:textId="77777777" w:rsidR="00637712" w:rsidRPr="00FF3109" w:rsidRDefault="00637712" w:rsidP="002A3092">
            <w:pPr>
              <w:spacing w:before="120" w:after="120"/>
              <w:rPr>
                <w:rFonts w:ascii="Lato" w:hAnsi="Lato" w:cs="Arial"/>
                <w:b/>
              </w:rPr>
            </w:pPr>
            <w:r w:rsidRPr="00FF3109">
              <w:rPr>
                <w:rFonts w:ascii="Lato" w:hAnsi="Lato" w:cs="Arial"/>
                <w:b/>
              </w:rPr>
              <w:t>Flexible</w:t>
            </w:r>
          </w:p>
          <w:p w14:paraId="51268EEB" w14:textId="77777777" w:rsidR="00637712" w:rsidRPr="00FF3109" w:rsidRDefault="00637712" w:rsidP="00637712">
            <w:pPr>
              <w:numPr>
                <w:ilvl w:val="0"/>
                <w:numId w:val="32"/>
              </w:numPr>
              <w:spacing w:before="120" w:after="120"/>
              <w:rPr>
                <w:rFonts w:ascii="Lato" w:hAnsi="Lato" w:cs="Arial"/>
              </w:rPr>
            </w:pPr>
            <w:r w:rsidRPr="00FF3109">
              <w:rPr>
                <w:rFonts w:ascii="Lato" w:hAnsi="Lato" w:cs="Arial"/>
              </w:rPr>
              <w:t>We are flexible in our response ensuring we meet Customer demands.</w:t>
            </w:r>
          </w:p>
          <w:p w14:paraId="4F459CDF" w14:textId="77777777" w:rsidR="00637712" w:rsidRPr="00FF3109" w:rsidRDefault="00637712" w:rsidP="00637712">
            <w:pPr>
              <w:numPr>
                <w:ilvl w:val="0"/>
                <w:numId w:val="32"/>
              </w:numPr>
              <w:spacing w:before="120" w:after="120"/>
              <w:rPr>
                <w:rFonts w:ascii="Lato" w:hAnsi="Lato" w:cs="Arial"/>
              </w:rPr>
            </w:pPr>
            <w:r w:rsidRPr="00FF3109">
              <w:rPr>
                <w:rFonts w:ascii="Lato" w:hAnsi="Lato" w:cs="Arial"/>
              </w:rPr>
              <w:t>We are flexible around when work is done, as long as customer and business needs are met.</w:t>
            </w:r>
          </w:p>
          <w:p w14:paraId="3C9FE623" w14:textId="77777777" w:rsidR="00637712" w:rsidRPr="00FF3109" w:rsidRDefault="00637712" w:rsidP="00637712">
            <w:pPr>
              <w:numPr>
                <w:ilvl w:val="0"/>
                <w:numId w:val="32"/>
              </w:numPr>
              <w:spacing w:before="120" w:after="120"/>
              <w:rPr>
                <w:rFonts w:ascii="Lato" w:hAnsi="Lato" w:cs="Arial"/>
              </w:rPr>
            </w:pPr>
            <w:r w:rsidRPr="00FF3109">
              <w:rPr>
                <w:rFonts w:ascii="Lato" w:hAnsi="Lato" w:cs="Arial"/>
              </w:rPr>
              <w:t>We adapt how we work recognising people have different preferences.</w:t>
            </w:r>
          </w:p>
        </w:tc>
        <w:tc>
          <w:tcPr>
            <w:tcW w:w="7806" w:type="dxa"/>
            <w:hideMark/>
          </w:tcPr>
          <w:p w14:paraId="5D4C9F5C" w14:textId="77777777" w:rsidR="00637712" w:rsidRPr="00FF3109" w:rsidRDefault="00637712" w:rsidP="002A3092">
            <w:pPr>
              <w:spacing w:before="120" w:after="120"/>
              <w:rPr>
                <w:rFonts w:ascii="Lato" w:hAnsi="Lato" w:cs="Arial"/>
                <w:b/>
              </w:rPr>
            </w:pPr>
            <w:r w:rsidRPr="00FF3109">
              <w:rPr>
                <w:rFonts w:ascii="Lato" w:hAnsi="Lato" w:cs="Arial"/>
                <w:b/>
              </w:rPr>
              <w:t>Accountable</w:t>
            </w:r>
          </w:p>
          <w:p w14:paraId="5F8A73AC" w14:textId="77777777" w:rsidR="00637712" w:rsidRPr="00FF3109" w:rsidRDefault="00637712" w:rsidP="00637712">
            <w:pPr>
              <w:numPr>
                <w:ilvl w:val="0"/>
                <w:numId w:val="33"/>
              </w:numPr>
              <w:spacing w:before="120" w:after="120"/>
              <w:rPr>
                <w:rFonts w:ascii="Lato" w:hAnsi="Lato" w:cs="Arial"/>
              </w:rPr>
            </w:pPr>
            <w:r w:rsidRPr="00FF3109">
              <w:rPr>
                <w:rFonts w:ascii="Lato" w:hAnsi="Lato" w:cs="Arial"/>
                <w:lang w:val="da-DK"/>
              </w:rPr>
              <w:t>We are accountable for </w:t>
            </w:r>
            <w:r w:rsidRPr="00FF3109">
              <w:rPr>
                <w:rFonts w:ascii="Lato" w:hAnsi="Lato" w:cs="Arial"/>
              </w:rPr>
              <w:t>our individual actions.</w:t>
            </w:r>
          </w:p>
          <w:p w14:paraId="5D8472DC" w14:textId="77777777" w:rsidR="00637712" w:rsidRPr="00FF3109" w:rsidRDefault="00637712" w:rsidP="00637712">
            <w:pPr>
              <w:numPr>
                <w:ilvl w:val="0"/>
                <w:numId w:val="33"/>
              </w:numPr>
              <w:spacing w:before="120" w:after="120"/>
              <w:rPr>
                <w:rFonts w:ascii="Lato" w:hAnsi="Lato" w:cs="Arial"/>
              </w:rPr>
            </w:pPr>
            <w:r w:rsidRPr="00FF3109">
              <w:rPr>
                <w:rFonts w:ascii="Lato" w:hAnsi="Lato" w:cs="Arial"/>
              </w:rPr>
              <w:t>We understand the impact that our actions have on others and the environment around us.</w:t>
            </w:r>
          </w:p>
          <w:p w14:paraId="3D3758E9" w14:textId="77777777" w:rsidR="00637712" w:rsidRPr="00FF3109" w:rsidRDefault="00637712" w:rsidP="00637712">
            <w:pPr>
              <w:numPr>
                <w:ilvl w:val="0"/>
                <w:numId w:val="33"/>
              </w:numPr>
              <w:spacing w:before="120" w:after="120"/>
              <w:rPr>
                <w:rFonts w:ascii="Lato" w:hAnsi="Lato" w:cs="Arial"/>
              </w:rPr>
            </w:pPr>
            <w:r w:rsidRPr="00FF3109">
              <w:rPr>
                <w:rFonts w:ascii="Lato" w:hAnsi="Lato" w:cs="Arial"/>
              </w:rPr>
              <w:t>We are always looking to find innovative ways of working in order to provide effortless customer experiences that are value for money.</w:t>
            </w:r>
          </w:p>
        </w:tc>
      </w:tr>
      <w:tr w:rsidR="00637712" w:rsidRPr="00FF3109" w14:paraId="46199019" w14:textId="77777777" w:rsidTr="002A3092">
        <w:tc>
          <w:tcPr>
            <w:tcW w:w="7630" w:type="dxa"/>
            <w:hideMark/>
          </w:tcPr>
          <w:p w14:paraId="23CD5773" w14:textId="77777777" w:rsidR="00637712" w:rsidRPr="00FF3109" w:rsidRDefault="00637712" w:rsidP="002A3092">
            <w:pPr>
              <w:spacing w:before="120" w:after="120"/>
              <w:rPr>
                <w:rFonts w:ascii="Lato" w:hAnsi="Lato" w:cs="Arial"/>
                <w:b/>
              </w:rPr>
            </w:pPr>
            <w:r w:rsidRPr="00FF3109">
              <w:rPr>
                <w:rFonts w:ascii="Lato" w:hAnsi="Lato" w:cs="Arial"/>
                <w:b/>
              </w:rPr>
              <w:t>Customer Centric</w:t>
            </w:r>
          </w:p>
          <w:p w14:paraId="17A09D4A" w14:textId="77777777" w:rsidR="00637712" w:rsidRPr="00FF3109" w:rsidRDefault="00637712" w:rsidP="00637712">
            <w:pPr>
              <w:numPr>
                <w:ilvl w:val="0"/>
                <w:numId w:val="34"/>
              </w:numPr>
              <w:spacing w:before="120" w:after="120"/>
              <w:rPr>
                <w:rFonts w:ascii="Lato" w:hAnsi="Lato" w:cs="Arial"/>
              </w:rPr>
            </w:pPr>
            <w:r w:rsidRPr="00FF3109">
              <w:rPr>
                <w:rFonts w:ascii="Lato" w:hAnsi="Lato" w:cs="Arial"/>
              </w:rPr>
              <w:t>We work together to deliver effortless experiences for our customers.</w:t>
            </w:r>
          </w:p>
          <w:p w14:paraId="07BED071" w14:textId="77777777" w:rsidR="00637712" w:rsidRPr="00FF3109" w:rsidRDefault="00637712" w:rsidP="00637712">
            <w:pPr>
              <w:numPr>
                <w:ilvl w:val="0"/>
                <w:numId w:val="34"/>
              </w:numPr>
              <w:spacing w:before="120" w:after="120"/>
              <w:rPr>
                <w:rFonts w:ascii="Lato" w:hAnsi="Lato" w:cs="Arial"/>
              </w:rPr>
            </w:pPr>
            <w:r w:rsidRPr="00FF3109">
              <w:rPr>
                <w:rFonts w:ascii="Lato" w:hAnsi="Lato" w:cs="Arial"/>
              </w:rPr>
              <w:t>We make the most of great technology and workspaces to deliver the best outcomes for our customers and the business.</w:t>
            </w:r>
          </w:p>
          <w:p w14:paraId="3E4F2723" w14:textId="77777777" w:rsidR="00637712" w:rsidRPr="00FF3109" w:rsidRDefault="00637712" w:rsidP="00637712">
            <w:pPr>
              <w:numPr>
                <w:ilvl w:val="0"/>
                <w:numId w:val="34"/>
              </w:numPr>
              <w:spacing w:before="120" w:after="120"/>
              <w:rPr>
                <w:rFonts w:ascii="Lato" w:hAnsi="Lato" w:cs="Arial"/>
              </w:rPr>
            </w:pPr>
            <w:r w:rsidRPr="00FF3109">
              <w:rPr>
                <w:rFonts w:ascii="Lato" w:hAnsi="Lato" w:cs="Arial"/>
              </w:rPr>
              <w:t>We make sure our customers are at the heart of every decision we make, considering the impact these changes make on their lives. </w:t>
            </w:r>
          </w:p>
        </w:tc>
        <w:tc>
          <w:tcPr>
            <w:tcW w:w="7806" w:type="dxa"/>
          </w:tcPr>
          <w:p w14:paraId="7D9D4A5E" w14:textId="77777777" w:rsidR="00637712" w:rsidRPr="00FF3109" w:rsidRDefault="00637712" w:rsidP="002A3092">
            <w:pPr>
              <w:spacing w:before="120" w:after="120"/>
              <w:rPr>
                <w:rFonts w:ascii="Lato" w:hAnsi="Lato" w:cs="Arial"/>
                <w:b/>
              </w:rPr>
            </w:pPr>
            <w:r w:rsidRPr="00FF3109">
              <w:rPr>
                <w:rFonts w:ascii="Lato" w:hAnsi="Lato" w:cs="Arial"/>
                <w:b/>
              </w:rPr>
              <w:t>Trusting</w:t>
            </w:r>
          </w:p>
          <w:p w14:paraId="163B047E" w14:textId="77777777" w:rsidR="00637712" w:rsidRPr="00FF3109" w:rsidRDefault="00637712" w:rsidP="00637712">
            <w:pPr>
              <w:numPr>
                <w:ilvl w:val="0"/>
                <w:numId w:val="35"/>
              </w:numPr>
              <w:spacing w:before="120" w:after="120"/>
              <w:rPr>
                <w:rFonts w:ascii="Lato" w:hAnsi="Lato" w:cs="Arial"/>
              </w:rPr>
            </w:pPr>
            <w:r w:rsidRPr="00FF3109">
              <w:rPr>
                <w:rFonts w:ascii="Lato" w:hAnsi="Lato" w:cs="Arial"/>
              </w:rPr>
              <w:t>We trust team members to find a balance between work and supporting their wellbeing.</w:t>
            </w:r>
          </w:p>
          <w:p w14:paraId="7128117D" w14:textId="77777777" w:rsidR="00637712" w:rsidRPr="00FF3109" w:rsidRDefault="00637712" w:rsidP="00637712">
            <w:pPr>
              <w:numPr>
                <w:ilvl w:val="0"/>
                <w:numId w:val="35"/>
              </w:numPr>
              <w:spacing w:before="120" w:after="120"/>
              <w:rPr>
                <w:rFonts w:ascii="Lato" w:hAnsi="Lato" w:cs="Arial"/>
              </w:rPr>
            </w:pPr>
            <w:r w:rsidRPr="00FF3109">
              <w:rPr>
                <w:rFonts w:ascii="Lato" w:hAnsi="Lato" w:cs="Arial"/>
              </w:rPr>
              <w:t>We are trusted to make the best decisions to meet the needs of our customers.</w:t>
            </w:r>
          </w:p>
          <w:p w14:paraId="2933DFB3" w14:textId="77777777" w:rsidR="00637712" w:rsidRPr="00FF3109" w:rsidRDefault="00637712" w:rsidP="002A3092">
            <w:pPr>
              <w:spacing w:before="120" w:after="120"/>
              <w:rPr>
                <w:rFonts w:ascii="Lato" w:hAnsi="Lato"/>
              </w:rPr>
            </w:pPr>
          </w:p>
        </w:tc>
      </w:tr>
      <w:tr w:rsidR="00637712" w:rsidRPr="00FF3109" w14:paraId="326074F7" w14:textId="77777777" w:rsidTr="002A3092">
        <w:tc>
          <w:tcPr>
            <w:tcW w:w="7630" w:type="dxa"/>
          </w:tcPr>
          <w:p w14:paraId="5DB9E027" w14:textId="77777777" w:rsidR="00637712" w:rsidRPr="00FF3109" w:rsidRDefault="00637712" w:rsidP="002A3092">
            <w:pPr>
              <w:spacing w:before="120" w:after="120"/>
              <w:rPr>
                <w:rFonts w:ascii="Lato" w:hAnsi="Lato" w:cs="Arial"/>
              </w:rPr>
            </w:pPr>
            <w:r w:rsidRPr="00FF3109">
              <w:rPr>
                <w:rFonts w:ascii="Lato" w:hAnsi="Lato" w:cs="Arial"/>
                <w:b/>
              </w:rPr>
              <w:t>Supportive</w:t>
            </w:r>
          </w:p>
          <w:p w14:paraId="3ED9268A" w14:textId="77777777" w:rsidR="00637712" w:rsidRPr="00FF3109" w:rsidRDefault="00637712" w:rsidP="00637712">
            <w:pPr>
              <w:numPr>
                <w:ilvl w:val="0"/>
                <w:numId w:val="36"/>
              </w:numPr>
              <w:spacing w:before="120" w:after="120"/>
              <w:rPr>
                <w:rFonts w:ascii="Lato" w:hAnsi="Lato" w:cs="Arial"/>
              </w:rPr>
            </w:pPr>
            <w:r w:rsidRPr="00FF3109">
              <w:rPr>
                <w:rFonts w:ascii="Lato" w:hAnsi="Lato" w:cs="Arial"/>
              </w:rPr>
              <w:t>We value authenticity and embrace our differences and diversities.</w:t>
            </w:r>
          </w:p>
          <w:p w14:paraId="2BA844F7" w14:textId="77777777" w:rsidR="00637712" w:rsidRPr="00FF3109" w:rsidRDefault="00637712" w:rsidP="00637712">
            <w:pPr>
              <w:numPr>
                <w:ilvl w:val="0"/>
                <w:numId w:val="36"/>
              </w:numPr>
              <w:spacing w:before="120" w:after="120"/>
              <w:rPr>
                <w:rFonts w:ascii="Lato" w:hAnsi="Lato" w:cs="Arial"/>
              </w:rPr>
            </w:pPr>
            <w:r w:rsidRPr="00FF3109">
              <w:rPr>
                <w:rFonts w:ascii="Lato" w:hAnsi="Lato" w:cs="Arial"/>
              </w:rPr>
              <w:t>We own our own learning and support development in others.</w:t>
            </w:r>
          </w:p>
          <w:p w14:paraId="716A807C" w14:textId="77777777" w:rsidR="00637712" w:rsidRPr="00FF3109" w:rsidRDefault="00637712" w:rsidP="00637712">
            <w:pPr>
              <w:numPr>
                <w:ilvl w:val="0"/>
                <w:numId w:val="36"/>
              </w:numPr>
              <w:spacing w:before="120" w:after="120"/>
              <w:rPr>
                <w:rFonts w:ascii="Lato" w:hAnsi="Lato" w:cs="Arial"/>
              </w:rPr>
            </w:pPr>
            <w:r w:rsidRPr="00FF3109">
              <w:rPr>
                <w:rFonts w:ascii="Lato" w:hAnsi="Lato" w:cs="Arial"/>
              </w:rPr>
              <w:t>We are open and honest with each other.</w:t>
            </w:r>
          </w:p>
          <w:p w14:paraId="1DCFFD33" w14:textId="77777777" w:rsidR="00637712" w:rsidRPr="00FF3109" w:rsidRDefault="00637712" w:rsidP="00637712">
            <w:pPr>
              <w:numPr>
                <w:ilvl w:val="0"/>
                <w:numId w:val="36"/>
              </w:numPr>
              <w:spacing w:before="120" w:after="120"/>
              <w:rPr>
                <w:rFonts w:ascii="Lato" w:hAnsi="Lato" w:cs="Arial"/>
              </w:rPr>
            </w:pPr>
            <w:r w:rsidRPr="00FF3109">
              <w:rPr>
                <w:rFonts w:ascii="Lato" w:hAnsi="Lato" w:cs="Arial"/>
              </w:rPr>
              <w:t>We are personally responsible for upholding the way we work and our culture.</w:t>
            </w:r>
          </w:p>
        </w:tc>
        <w:tc>
          <w:tcPr>
            <w:tcW w:w="7806" w:type="dxa"/>
          </w:tcPr>
          <w:p w14:paraId="4F315396" w14:textId="77777777" w:rsidR="00637712" w:rsidRPr="00FF3109" w:rsidRDefault="00637712" w:rsidP="002A3092">
            <w:pPr>
              <w:spacing w:before="120" w:after="120"/>
              <w:rPr>
                <w:rFonts w:ascii="Lato" w:hAnsi="Lato" w:cs="Arial"/>
                <w:b/>
              </w:rPr>
            </w:pPr>
          </w:p>
        </w:tc>
      </w:tr>
      <w:bookmarkEnd w:id="0"/>
      <w:tr w:rsidR="00637712" w:rsidRPr="00FF3109" w14:paraId="2EACFAE8" w14:textId="77777777" w:rsidTr="002A30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436" w:type="dxa"/>
            <w:gridSpan w:val="2"/>
            <w:tcBorders>
              <w:top w:val="single" w:sz="12" w:space="0" w:color="auto"/>
              <w:left w:val="single" w:sz="12" w:space="0" w:color="auto"/>
              <w:bottom w:val="single" w:sz="12" w:space="0" w:color="auto"/>
              <w:right w:val="single" w:sz="12" w:space="0" w:color="auto"/>
            </w:tcBorders>
            <w:shd w:val="clear" w:color="auto" w:fill="000000" w:themeFill="text1"/>
          </w:tcPr>
          <w:p w14:paraId="3973E88B" w14:textId="77777777" w:rsidR="00637712" w:rsidRPr="00FF3109" w:rsidRDefault="00637712" w:rsidP="002A3092">
            <w:pPr>
              <w:spacing w:before="120" w:after="120"/>
              <w:ind w:right="176"/>
              <w:jc w:val="both"/>
              <w:rPr>
                <w:rFonts w:ascii="Lato" w:hAnsi="Lato" w:cs="Arial"/>
                <w:color w:val="FFFFFF" w:themeColor="background1"/>
              </w:rPr>
            </w:pPr>
            <w:r w:rsidRPr="00FF3109">
              <w:rPr>
                <w:rFonts w:ascii="Lato" w:hAnsi="Lato" w:cs="Arial"/>
                <w:color w:val="FFFFFF" w:themeColor="background1"/>
              </w:rPr>
              <w:t xml:space="preserve">This role profile is not exhaustive and serves only to highlight the main requirements of the post holder. This role profile will be reviewed regularly and may be subject to change. The line manager may stipulate other reasonable requirements and the role holder will be expected to adapt and carry out duties as required where these are within the individual’s remit and capability, and consistent with their status and responsibilities of the role within the organisation.  </w:t>
            </w:r>
          </w:p>
        </w:tc>
      </w:tr>
    </w:tbl>
    <w:bookmarkEnd w:id="1"/>
    <w:p w14:paraId="3FAA0281" w14:textId="37A18C42" w:rsidR="00740DAC" w:rsidRDefault="003A7739" w:rsidP="003A7739">
      <w:r>
        <w:rPr>
          <w:noProof/>
          <w:lang w:eastAsia="en-GB"/>
        </w:rPr>
        <mc:AlternateContent>
          <mc:Choice Requires="wps">
            <w:drawing>
              <wp:anchor distT="0" distB="0" distL="114300" distR="114300" simplePos="0" relativeHeight="251660288" behindDoc="0" locked="0" layoutInCell="1" allowOverlap="1" wp14:anchorId="782EE15B" wp14:editId="0687E3A9">
                <wp:simplePos x="0" y="0"/>
                <wp:positionH relativeFrom="column">
                  <wp:posOffset>4889500</wp:posOffset>
                </wp:positionH>
                <wp:positionV relativeFrom="paragraph">
                  <wp:posOffset>144780</wp:posOffset>
                </wp:positionV>
                <wp:extent cx="2000250" cy="107632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1076325"/>
                        </a:xfrm>
                        <a:prstGeom prst="rect">
                          <a:avLst/>
                        </a:prstGeom>
                        <a:noFill/>
                        <a:ln w="9525">
                          <a:noFill/>
                          <a:miter lim="800000"/>
                          <a:headEnd/>
                          <a:tailEnd/>
                        </a:ln>
                      </wps:spPr>
                      <wps:txbx>
                        <w:txbxContent>
                          <w:p w14:paraId="26C588E1" w14:textId="77777777" w:rsidR="003A7739" w:rsidRPr="00E634F8" w:rsidRDefault="003A7739" w:rsidP="003A7739">
                            <w:pPr>
                              <w:spacing w:after="0" w:line="240" w:lineRule="auto"/>
                              <w:jc w:val="center"/>
                              <w:rPr>
                                <w:b/>
                                <w:color w:val="FFFFFF" w:themeColor="background1"/>
                                <w:sz w:val="36"/>
                              </w:rPr>
                            </w:pPr>
                            <w:r>
                              <w:rPr>
                                <w:b/>
                                <w:color w:val="FFFFFF" w:themeColor="background1"/>
                                <w:sz w:val="36"/>
                              </w:rPr>
                              <w:t>Leading Organisational Outcomes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2EE15B" id="_x0000_t202" coordsize="21600,21600" o:spt="202" path="m,l,21600r21600,l21600,xe">
                <v:stroke joinstyle="miter"/>
                <v:path gradientshapeok="t" o:connecttype="rect"/>
              </v:shapetype>
              <v:shape id="Text Box 2" o:spid="_x0000_s1026" type="#_x0000_t202" style="position:absolute;margin-left:385pt;margin-top:11.4pt;width:157.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" filled="f" stroked="f">
                <v:textbox>
                  <w:txbxContent>
                    <w:p w14:paraId="26C588E1" w14:textId="77777777" w:rsidR="003A7739" w:rsidRPr="00E634F8" w:rsidRDefault="003A7739" w:rsidP="003A7739">
                      <w:pPr>
                        <w:spacing w:after="0" w:line="240" w:lineRule="auto"/>
                        <w:jc w:val="center"/>
                        <w:rPr>
                          <w:b/>
                          <w:color w:val="FFFFFF" w:themeColor="background1"/>
                          <w:sz w:val="36"/>
                        </w:rPr>
                      </w:pPr>
                      <w:r>
                        <w:rPr>
                          <w:b/>
                          <w:color w:val="FFFFFF" w:themeColor="background1"/>
                          <w:sz w:val="36"/>
                        </w:rPr>
                        <w:t>Leading Organisational Outcomes</w:t>
                      </w:r>
                    </w:p>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14:anchorId="3FCD9CEB" wp14:editId="3C63D229">
                <wp:simplePos x="0" y="0"/>
                <wp:positionH relativeFrom="column">
                  <wp:posOffset>2995295</wp:posOffset>
                </wp:positionH>
                <wp:positionV relativeFrom="paragraph">
                  <wp:posOffset>208915</wp:posOffset>
                </wp:positionV>
                <wp:extent cx="1885950" cy="44767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447675"/>
                        </a:xfrm>
                        <a:prstGeom prst="rect">
                          <a:avLst/>
                        </a:prstGeom>
                        <a:noFill/>
                        <a:ln w="9525">
                          <a:noFill/>
                          <a:miter lim="800000"/>
                          <a:headEnd/>
                          <a:tailEnd/>
                        </a:ln>
                      </wps:spPr>
                      <wps:txbx>
                        <w:txbxContent>
                          <w:p w14:paraId="2072D2B4" w14:textId="77777777" w:rsidR="003A7739" w:rsidRPr="00E634F8" w:rsidRDefault="003A7739" w:rsidP="003A7739">
                            <w:pPr>
                              <w:rPr>
                                <w:b/>
                                <w:color w:val="FFFFFF" w:themeColor="background1"/>
                                <w:sz w:val="36"/>
                              </w:rPr>
                            </w:pPr>
                            <w:r w:rsidRPr="00E634F8">
                              <w:rPr>
                                <w:b/>
                                <w:color w:val="FFFFFF" w:themeColor="background1"/>
                                <w:sz w:val="36"/>
                              </w:rPr>
                              <w:t>Leading Potential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CD9CEB" id="_x0000_s1027" type="#_x0000_t202" style="position:absolute;margin-left:235.85pt;margin-top:16.45pt;width:148.5pt;height:3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" filled="f" stroked="f">
                <v:textbox>
                  <w:txbxContent>
                    <w:p w14:paraId="2072D2B4" w14:textId="77777777" w:rsidR="003A7739" w:rsidRPr="00E634F8" w:rsidRDefault="003A7739" w:rsidP="003A7739">
                      <w:pPr>
                        <w:rPr>
                          <w:b/>
                          <w:color w:val="FFFFFF" w:themeColor="background1"/>
                          <w:sz w:val="36"/>
                        </w:rPr>
                      </w:pPr>
                      <w:r w:rsidRPr="00E634F8">
                        <w:rPr>
                          <w:b/>
                          <w:color w:val="FFFFFF" w:themeColor="background1"/>
                          <w:sz w:val="36"/>
                        </w:rPr>
                        <w:t>Leading Potential</w:t>
                      </w: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652E437D" wp14:editId="3ADFF6D1">
                <wp:simplePos x="0" y="0"/>
                <wp:positionH relativeFrom="column">
                  <wp:posOffset>5412105</wp:posOffset>
                </wp:positionH>
                <wp:positionV relativeFrom="paragraph">
                  <wp:posOffset>318135</wp:posOffset>
                </wp:positionV>
                <wp:extent cx="1885950" cy="81915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819150"/>
                        </a:xfrm>
                        <a:prstGeom prst="rect">
                          <a:avLst/>
                        </a:prstGeom>
                        <a:noFill/>
                        <a:ln w="9525">
                          <a:noFill/>
                          <a:miter lim="800000"/>
                          <a:headEnd/>
                          <a:tailEnd/>
                        </a:ln>
                      </wps:spPr>
                      <wps:txbx>
                        <w:txbxContent>
                          <w:p w14:paraId="4A08830C" w14:textId="77777777" w:rsidR="003A7739" w:rsidRPr="00E634F8" w:rsidRDefault="003A7739" w:rsidP="003A7739">
                            <w:pPr>
                              <w:spacing w:after="0" w:line="240" w:lineRule="auto"/>
                              <w:jc w:val="center"/>
                              <w:rPr>
                                <w:b/>
                                <w:color w:val="FFFFFF" w:themeColor="background1"/>
                                <w:sz w:val="36"/>
                              </w:rPr>
                            </w:pPr>
                            <w:r>
                              <w:rPr>
                                <w:b/>
                                <w:color w:val="FFFFFF" w:themeColor="background1"/>
                                <w:sz w:val="36"/>
                              </w:rPr>
                              <w:t>Leading One Organisation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2E437D" id="_x0000_s1028" type="#_x0000_t202" style="position:absolute;margin-left:426.15pt;margin-top:25.05pt;width:148.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" filled="f" stroked="f">
                <v:textbox>
                  <w:txbxContent>
                    <w:p w14:paraId="4A08830C" w14:textId="77777777" w:rsidR="003A7739" w:rsidRPr="00E634F8" w:rsidRDefault="003A7739" w:rsidP="003A7739">
                      <w:pPr>
                        <w:spacing w:after="0" w:line="240" w:lineRule="auto"/>
                        <w:jc w:val="center"/>
                        <w:rPr>
                          <w:b/>
                          <w:color w:val="FFFFFF" w:themeColor="background1"/>
                          <w:sz w:val="36"/>
                        </w:rPr>
                      </w:pPr>
                      <w:r>
                        <w:rPr>
                          <w:b/>
                          <w:color w:val="FFFFFF" w:themeColor="background1"/>
                          <w:sz w:val="36"/>
                        </w:rPr>
                        <w:t>Leading One Organisation</w:t>
                      </w:r>
                    </w:p>
                  </w:txbxContent>
                </v:textbox>
              </v:shape>
            </w:pict>
          </mc:Fallback>
        </mc:AlternateContent>
      </w:r>
      <w:r>
        <w:rPr>
          <w:noProof/>
          <w:lang w:eastAsia="en-GB"/>
        </w:rPr>
        <mc:AlternateContent>
          <mc:Choice Requires="wps">
            <w:drawing>
              <wp:anchor distT="0" distB="0" distL="114300" distR="114300" simplePos="0" relativeHeight="251663360" behindDoc="0" locked="0" layoutInCell="1" allowOverlap="1" wp14:anchorId="3D0C72B0" wp14:editId="21989DB6">
                <wp:simplePos x="0" y="0"/>
                <wp:positionH relativeFrom="column">
                  <wp:posOffset>2860040</wp:posOffset>
                </wp:positionH>
                <wp:positionV relativeFrom="paragraph">
                  <wp:posOffset>23495</wp:posOffset>
                </wp:positionV>
                <wp:extent cx="1885950" cy="44767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447675"/>
                        </a:xfrm>
                        <a:prstGeom prst="rect">
                          <a:avLst/>
                        </a:prstGeom>
                        <a:noFill/>
                        <a:ln w="9525">
                          <a:noFill/>
                          <a:miter lim="800000"/>
                          <a:headEnd/>
                          <a:tailEnd/>
                        </a:ln>
                      </wps:spPr>
                      <wps:txbx>
                        <w:txbxContent>
                          <w:p w14:paraId="41BE6738" w14:textId="77777777" w:rsidR="003A7739" w:rsidRPr="00E634F8" w:rsidRDefault="003A7739" w:rsidP="003A7739">
                            <w:pPr>
                              <w:rPr>
                                <w:b/>
                                <w:color w:val="FFFFFF" w:themeColor="background1"/>
                                <w:sz w:val="36"/>
                              </w:rPr>
                            </w:pPr>
                            <w:r>
                              <w:rPr>
                                <w:b/>
                                <w:color w:val="FFFFFF" w:themeColor="background1"/>
                                <w:sz w:val="36"/>
                              </w:rPr>
                              <w:t>Leading Self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0C72B0" id="_x0000_s1029" type="#_x0000_t202" style="position:absolute;margin-left:225.2pt;margin-top:1.85pt;width:148.5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" filled="f" stroked="f">
                <v:textbox>
                  <w:txbxContent>
                    <w:p w14:paraId="41BE6738" w14:textId="77777777" w:rsidR="003A7739" w:rsidRPr="00E634F8" w:rsidRDefault="003A7739" w:rsidP="003A7739">
                      <w:pPr>
                        <w:rPr>
                          <w:b/>
                          <w:color w:val="FFFFFF" w:themeColor="background1"/>
                          <w:sz w:val="36"/>
                        </w:rPr>
                      </w:pPr>
                      <w:r>
                        <w:rPr>
                          <w:b/>
                          <w:color w:val="FFFFFF" w:themeColor="background1"/>
                          <w:sz w:val="36"/>
                        </w:rPr>
                        <w:t>Leading Self</w:t>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76E70570" wp14:editId="17C88DFB">
                <wp:simplePos x="0" y="0"/>
                <wp:positionH relativeFrom="column">
                  <wp:posOffset>3905250</wp:posOffset>
                </wp:positionH>
                <wp:positionV relativeFrom="paragraph">
                  <wp:posOffset>306070</wp:posOffset>
                </wp:positionV>
                <wp:extent cx="2057400" cy="59055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90550"/>
                        </a:xfrm>
                        <a:prstGeom prst="rect">
                          <a:avLst/>
                        </a:prstGeom>
                        <a:noFill/>
                        <a:ln w="9525">
                          <a:noFill/>
                          <a:miter lim="800000"/>
                          <a:headEnd/>
                          <a:tailEnd/>
                        </a:ln>
                      </wps:spPr>
                      <wps:txbx>
                        <w:txbxContent>
                          <w:p w14:paraId="2083D907" w14:textId="77777777" w:rsidR="003A7739" w:rsidRPr="00E634F8" w:rsidRDefault="003A7739" w:rsidP="003A7739">
                            <w:pPr>
                              <w:rPr>
                                <w:b/>
                                <w:color w:val="FFFFFF" w:themeColor="background1"/>
                                <w:sz w:val="36"/>
                              </w:rPr>
                            </w:pPr>
                            <w:r>
                              <w:rPr>
                                <w:b/>
                                <w:color w:val="FFFFFF" w:themeColor="background1"/>
                                <w:sz w:val="36"/>
                              </w:rPr>
                              <w:t>Leading Innovation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E70570" id="_x0000_s1030" type="#_x0000_t202" style="position:absolute;margin-left:307.5pt;margin-top:24.1pt;width:162pt;height: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" filled="f" stroked="f">
                <v:textbox>
                  <w:txbxContent>
                    <w:p w14:paraId="2083D907" w14:textId="77777777" w:rsidR="003A7739" w:rsidRPr="00E634F8" w:rsidRDefault="003A7739" w:rsidP="003A7739">
                      <w:pPr>
                        <w:rPr>
                          <w:b/>
                          <w:color w:val="FFFFFF" w:themeColor="background1"/>
                          <w:sz w:val="36"/>
                        </w:rPr>
                      </w:pPr>
                      <w:r>
                        <w:rPr>
                          <w:b/>
                          <w:color w:val="FFFFFF" w:themeColor="background1"/>
                          <w:sz w:val="36"/>
                        </w:rPr>
                        <w:t>Leading Innovation</w:t>
                      </w:r>
                    </w:p>
                  </w:txbxContent>
                </v:textbox>
              </v:shape>
            </w:pict>
          </mc:Fallback>
        </mc:AlternateContent>
      </w:r>
    </w:p>
    <w:sectPr w:rsidR="00740DAC" w:rsidSect="00BF01EA">
      <w:headerReference w:type="default" r:id="rId10"/>
      <w:foot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E5B26" w14:textId="77777777" w:rsidR="00C91D1F" w:rsidRDefault="00C91D1F" w:rsidP="00740DAC">
      <w:pPr>
        <w:spacing w:after="0" w:line="240" w:lineRule="auto"/>
      </w:pPr>
      <w:r>
        <w:separator/>
      </w:r>
    </w:p>
  </w:endnote>
  <w:endnote w:type="continuationSeparator" w:id="0">
    <w:p w14:paraId="26D9E859" w14:textId="77777777" w:rsidR="00C91D1F" w:rsidRDefault="00C91D1F" w:rsidP="00740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Sans-Serif">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800000AF" w:usb1="4000604A" w:usb2="00000000" w:usb3="00000000" w:csb0="00000093"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B98EC" w14:textId="54F1EB59" w:rsidR="00B85029" w:rsidRDefault="00B85029">
    <w:pPr>
      <w:pStyle w:val="Footer"/>
    </w:pPr>
    <w:r>
      <w:t>V1.0_</w:t>
    </w:r>
    <w:r w:rsidR="00DD441A">
      <w:t>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58C51" w14:textId="77777777" w:rsidR="00C91D1F" w:rsidRDefault="00C91D1F" w:rsidP="00740DAC">
      <w:pPr>
        <w:spacing w:after="0" w:line="240" w:lineRule="auto"/>
      </w:pPr>
      <w:r>
        <w:separator/>
      </w:r>
    </w:p>
  </w:footnote>
  <w:footnote w:type="continuationSeparator" w:id="0">
    <w:p w14:paraId="1C66D057" w14:textId="77777777" w:rsidR="00C91D1F" w:rsidRDefault="00C91D1F" w:rsidP="00740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8D969" w14:textId="1880BD6B" w:rsidR="00740DAC" w:rsidRPr="00B10AE7" w:rsidRDefault="004A2826">
    <w:pPr>
      <w:pStyle w:val="Header"/>
      <w:rPr>
        <w:rFonts w:ascii="Lato" w:hAnsi="Lato"/>
        <w:sz w:val="28"/>
      </w:rPr>
    </w:pPr>
    <w:r w:rsidRPr="00B10AE7">
      <w:rPr>
        <w:rFonts w:ascii="Lato" w:hAnsi="Lato"/>
        <w:noProof/>
        <w:lang w:eastAsia="en-GB"/>
      </w:rPr>
      <w:drawing>
        <wp:anchor distT="0" distB="0" distL="114300" distR="114300" simplePos="0" relativeHeight="251658240" behindDoc="0" locked="0" layoutInCell="1" allowOverlap="1" wp14:anchorId="2A35D386" wp14:editId="596BEEE3">
          <wp:simplePos x="0" y="0"/>
          <wp:positionH relativeFrom="column">
            <wp:posOffset>8754704</wp:posOffset>
          </wp:positionH>
          <wp:positionV relativeFrom="paragraph">
            <wp:posOffset>-344805</wp:posOffset>
          </wp:positionV>
          <wp:extent cx="892891" cy="6858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92891" cy="685800"/>
                  </a:xfrm>
                  <a:prstGeom prst="rect">
                    <a:avLst/>
                  </a:prstGeom>
                  <a:noFill/>
                  <a:ln>
                    <a:noFill/>
                  </a:ln>
                </pic:spPr>
              </pic:pic>
            </a:graphicData>
          </a:graphic>
          <wp14:sizeRelH relativeFrom="margin">
            <wp14:pctWidth>0</wp14:pctWidth>
          </wp14:sizeRelH>
        </wp:anchor>
      </w:drawing>
    </w:r>
    <w:r w:rsidR="00740DAC" w:rsidRPr="00B10AE7">
      <w:rPr>
        <w:rFonts w:ascii="Lato" w:hAnsi="Lato"/>
        <w:sz w:val="28"/>
      </w:rPr>
      <w:t>Role Profile</w:t>
    </w:r>
  </w:p>
  <w:p w14:paraId="0A798D61" w14:textId="77777777" w:rsidR="00740DAC" w:rsidRDefault="00740DAC">
    <w:pPr>
      <w:pStyle w:val="Header"/>
    </w:pPr>
    <w:r w:rsidRPr="00740DAC">
      <w:rPr>
        <w:rFonts w:ascii="Arial Rounded MT Bold" w:hAnsi="Arial Rounded MT Bold"/>
        <w:sz w:val="24"/>
      </w:rPr>
      <w:ptab w:relativeTo="margin" w:alignment="center" w:leader="none"/>
    </w:r>
    <w:r w:rsidRPr="00740DAC">
      <w:rPr>
        <w:rFonts w:ascii="Arial Rounded MT Bold" w:hAnsi="Arial Rounded MT Bold"/>
        <w:sz w:val="24"/>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614D1"/>
    <w:multiLevelType w:val="hybridMultilevel"/>
    <w:tmpl w:val="9F68C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C44C6"/>
    <w:multiLevelType w:val="hybridMultilevel"/>
    <w:tmpl w:val="58E2597E"/>
    <w:lvl w:ilvl="0" w:tplc="C8A86D0E">
      <w:start w:val="1"/>
      <w:numFmt w:val="bullet"/>
      <w:lvlText w:val="•"/>
      <w:lvlJc w:val="left"/>
      <w:pPr>
        <w:tabs>
          <w:tab w:val="num" w:pos="720"/>
        </w:tabs>
        <w:ind w:left="720" w:hanging="360"/>
      </w:pPr>
      <w:rPr>
        <w:rFonts w:ascii="Times New Roman" w:hAnsi="Times New Roman" w:hint="default"/>
      </w:rPr>
    </w:lvl>
    <w:lvl w:ilvl="1" w:tplc="3820A1C8" w:tentative="1">
      <w:start w:val="1"/>
      <w:numFmt w:val="bullet"/>
      <w:lvlText w:val="•"/>
      <w:lvlJc w:val="left"/>
      <w:pPr>
        <w:tabs>
          <w:tab w:val="num" w:pos="1440"/>
        </w:tabs>
        <w:ind w:left="1440" w:hanging="360"/>
      </w:pPr>
      <w:rPr>
        <w:rFonts w:ascii="Times New Roman" w:hAnsi="Times New Roman" w:hint="default"/>
      </w:rPr>
    </w:lvl>
    <w:lvl w:ilvl="2" w:tplc="F7261ABE" w:tentative="1">
      <w:start w:val="1"/>
      <w:numFmt w:val="bullet"/>
      <w:lvlText w:val="•"/>
      <w:lvlJc w:val="left"/>
      <w:pPr>
        <w:tabs>
          <w:tab w:val="num" w:pos="2160"/>
        </w:tabs>
        <w:ind w:left="2160" w:hanging="360"/>
      </w:pPr>
      <w:rPr>
        <w:rFonts w:ascii="Times New Roman" w:hAnsi="Times New Roman" w:hint="default"/>
      </w:rPr>
    </w:lvl>
    <w:lvl w:ilvl="3" w:tplc="2F7E5110" w:tentative="1">
      <w:start w:val="1"/>
      <w:numFmt w:val="bullet"/>
      <w:lvlText w:val="•"/>
      <w:lvlJc w:val="left"/>
      <w:pPr>
        <w:tabs>
          <w:tab w:val="num" w:pos="2880"/>
        </w:tabs>
        <w:ind w:left="2880" w:hanging="360"/>
      </w:pPr>
      <w:rPr>
        <w:rFonts w:ascii="Times New Roman" w:hAnsi="Times New Roman" w:hint="default"/>
      </w:rPr>
    </w:lvl>
    <w:lvl w:ilvl="4" w:tplc="277ADA26" w:tentative="1">
      <w:start w:val="1"/>
      <w:numFmt w:val="bullet"/>
      <w:lvlText w:val="•"/>
      <w:lvlJc w:val="left"/>
      <w:pPr>
        <w:tabs>
          <w:tab w:val="num" w:pos="3600"/>
        </w:tabs>
        <w:ind w:left="3600" w:hanging="360"/>
      </w:pPr>
      <w:rPr>
        <w:rFonts w:ascii="Times New Roman" w:hAnsi="Times New Roman" w:hint="default"/>
      </w:rPr>
    </w:lvl>
    <w:lvl w:ilvl="5" w:tplc="60B6B18A" w:tentative="1">
      <w:start w:val="1"/>
      <w:numFmt w:val="bullet"/>
      <w:lvlText w:val="•"/>
      <w:lvlJc w:val="left"/>
      <w:pPr>
        <w:tabs>
          <w:tab w:val="num" w:pos="4320"/>
        </w:tabs>
        <w:ind w:left="4320" w:hanging="360"/>
      </w:pPr>
      <w:rPr>
        <w:rFonts w:ascii="Times New Roman" w:hAnsi="Times New Roman" w:hint="default"/>
      </w:rPr>
    </w:lvl>
    <w:lvl w:ilvl="6" w:tplc="90FEC576" w:tentative="1">
      <w:start w:val="1"/>
      <w:numFmt w:val="bullet"/>
      <w:lvlText w:val="•"/>
      <w:lvlJc w:val="left"/>
      <w:pPr>
        <w:tabs>
          <w:tab w:val="num" w:pos="5040"/>
        </w:tabs>
        <w:ind w:left="5040" w:hanging="360"/>
      </w:pPr>
      <w:rPr>
        <w:rFonts w:ascii="Times New Roman" w:hAnsi="Times New Roman" w:hint="default"/>
      </w:rPr>
    </w:lvl>
    <w:lvl w:ilvl="7" w:tplc="E1AC0F38" w:tentative="1">
      <w:start w:val="1"/>
      <w:numFmt w:val="bullet"/>
      <w:lvlText w:val="•"/>
      <w:lvlJc w:val="left"/>
      <w:pPr>
        <w:tabs>
          <w:tab w:val="num" w:pos="5760"/>
        </w:tabs>
        <w:ind w:left="5760" w:hanging="360"/>
      </w:pPr>
      <w:rPr>
        <w:rFonts w:ascii="Times New Roman" w:hAnsi="Times New Roman" w:hint="default"/>
      </w:rPr>
    </w:lvl>
    <w:lvl w:ilvl="8" w:tplc="1FDCAF7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67D64C0"/>
    <w:multiLevelType w:val="hybridMultilevel"/>
    <w:tmpl w:val="6F823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BD4CD5"/>
    <w:multiLevelType w:val="hybridMultilevel"/>
    <w:tmpl w:val="800E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CD4D9A"/>
    <w:multiLevelType w:val="hybridMultilevel"/>
    <w:tmpl w:val="C972D7E4"/>
    <w:lvl w:ilvl="0" w:tplc="E4F8A3AA">
      <w:start w:val="1"/>
      <w:numFmt w:val="bullet"/>
      <w:lvlText w:val="•"/>
      <w:lvlJc w:val="left"/>
      <w:pPr>
        <w:tabs>
          <w:tab w:val="num" w:pos="720"/>
        </w:tabs>
        <w:ind w:left="720" w:hanging="360"/>
      </w:pPr>
      <w:rPr>
        <w:rFonts w:ascii="Arial" w:hAnsi="Arial" w:cs="Times New Roman" w:hint="default"/>
      </w:rPr>
    </w:lvl>
    <w:lvl w:ilvl="1" w:tplc="318638F2">
      <w:start w:val="1"/>
      <w:numFmt w:val="bullet"/>
      <w:lvlText w:val="•"/>
      <w:lvlJc w:val="left"/>
      <w:pPr>
        <w:tabs>
          <w:tab w:val="num" w:pos="1440"/>
        </w:tabs>
        <w:ind w:left="1440" w:hanging="360"/>
      </w:pPr>
      <w:rPr>
        <w:rFonts w:ascii="Arial" w:hAnsi="Arial" w:cs="Times New Roman" w:hint="default"/>
      </w:rPr>
    </w:lvl>
    <w:lvl w:ilvl="2" w:tplc="20FE3B9C">
      <w:start w:val="1"/>
      <w:numFmt w:val="bullet"/>
      <w:lvlText w:val="•"/>
      <w:lvlJc w:val="left"/>
      <w:pPr>
        <w:tabs>
          <w:tab w:val="num" w:pos="2160"/>
        </w:tabs>
        <w:ind w:left="2160" w:hanging="360"/>
      </w:pPr>
      <w:rPr>
        <w:rFonts w:ascii="Arial" w:hAnsi="Arial" w:cs="Times New Roman" w:hint="default"/>
      </w:rPr>
    </w:lvl>
    <w:lvl w:ilvl="3" w:tplc="47A84C94">
      <w:start w:val="1"/>
      <w:numFmt w:val="bullet"/>
      <w:lvlText w:val="•"/>
      <w:lvlJc w:val="left"/>
      <w:pPr>
        <w:tabs>
          <w:tab w:val="num" w:pos="2880"/>
        </w:tabs>
        <w:ind w:left="2880" w:hanging="360"/>
      </w:pPr>
      <w:rPr>
        <w:rFonts w:ascii="Arial" w:hAnsi="Arial" w:cs="Times New Roman" w:hint="default"/>
      </w:rPr>
    </w:lvl>
    <w:lvl w:ilvl="4" w:tplc="2E9EE4DC">
      <w:start w:val="1"/>
      <w:numFmt w:val="bullet"/>
      <w:lvlText w:val="•"/>
      <w:lvlJc w:val="left"/>
      <w:pPr>
        <w:tabs>
          <w:tab w:val="num" w:pos="3600"/>
        </w:tabs>
        <w:ind w:left="3600" w:hanging="360"/>
      </w:pPr>
      <w:rPr>
        <w:rFonts w:ascii="Arial" w:hAnsi="Arial" w:cs="Times New Roman" w:hint="default"/>
      </w:rPr>
    </w:lvl>
    <w:lvl w:ilvl="5" w:tplc="66A41306">
      <w:start w:val="1"/>
      <w:numFmt w:val="bullet"/>
      <w:lvlText w:val="•"/>
      <w:lvlJc w:val="left"/>
      <w:pPr>
        <w:tabs>
          <w:tab w:val="num" w:pos="4320"/>
        </w:tabs>
        <w:ind w:left="4320" w:hanging="360"/>
      </w:pPr>
      <w:rPr>
        <w:rFonts w:ascii="Arial" w:hAnsi="Arial" w:cs="Times New Roman" w:hint="default"/>
      </w:rPr>
    </w:lvl>
    <w:lvl w:ilvl="6" w:tplc="37CAB1A4">
      <w:start w:val="1"/>
      <w:numFmt w:val="bullet"/>
      <w:lvlText w:val="•"/>
      <w:lvlJc w:val="left"/>
      <w:pPr>
        <w:tabs>
          <w:tab w:val="num" w:pos="5040"/>
        </w:tabs>
        <w:ind w:left="5040" w:hanging="360"/>
      </w:pPr>
      <w:rPr>
        <w:rFonts w:ascii="Arial" w:hAnsi="Arial" w:cs="Times New Roman" w:hint="default"/>
      </w:rPr>
    </w:lvl>
    <w:lvl w:ilvl="7" w:tplc="892E0A0C">
      <w:start w:val="1"/>
      <w:numFmt w:val="bullet"/>
      <w:lvlText w:val="•"/>
      <w:lvlJc w:val="left"/>
      <w:pPr>
        <w:tabs>
          <w:tab w:val="num" w:pos="5760"/>
        </w:tabs>
        <w:ind w:left="5760" w:hanging="360"/>
      </w:pPr>
      <w:rPr>
        <w:rFonts w:ascii="Arial" w:hAnsi="Arial" w:cs="Times New Roman" w:hint="default"/>
      </w:rPr>
    </w:lvl>
    <w:lvl w:ilvl="8" w:tplc="E5B259EE">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207734A0"/>
    <w:multiLevelType w:val="hybridMultilevel"/>
    <w:tmpl w:val="1944A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4E5D56"/>
    <w:multiLevelType w:val="hybridMultilevel"/>
    <w:tmpl w:val="EB92D6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771275"/>
    <w:multiLevelType w:val="hybridMultilevel"/>
    <w:tmpl w:val="762A9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BC73FD"/>
    <w:multiLevelType w:val="hybridMultilevel"/>
    <w:tmpl w:val="F7AE9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1F45ED"/>
    <w:multiLevelType w:val="hybridMultilevel"/>
    <w:tmpl w:val="B644EC7C"/>
    <w:lvl w:ilvl="0" w:tplc="1178770A">
      <w:start w:val="1"/>
      <w:numFmt w:val="bullet"/>
      <w:lvlText w:val="•"/>
      <w:lvlJc w:val="left"/>
      <w:pPr>
        <w:tabs>
          <w:tab w:val="num" w:pos="720"/>
        </w:tabs>
        <w:ind w:left="720" w:hanging="360"/>
      </w:pPr>
      <w:rPr>
        <w:rFonts w:ascii="Arial" w:hAnsi="Arial" w:cs="Times New Roman" w:hint="default"/>
      </w:rPr>
    </w:lvl>
    <w:lvl w:ilvl="1" w:tplc="5F7C94BA">
      <w:start w:val="1"/>
      <w:numFmt w:val="bullet"/>
      <w:lvlText w:val="•"/>
      <w:lvlJc w:val="left"/>
      <w:pPr>
        <w:tabs>
          <w:tab w:val="num" w:pos="1440"/>
        </w:tabs>
        <w:ind w:left="1440" w:hanging="360"/>
      </w:pPr>
      <w:rPr>
        <w:rFonts w:ascii="Arial" w:hAnsi="Arial" w:cs="Times New Roman" w:hint="default"/>
      </w:rPr>
    </w:lvl>
    <w:lvl w:ilvl="2" w:tplc="21D2FFA0">
      <w:start w:val="1"/>
      <w:numFmt w:val="bullet"/>
      <w:lvlText w:val="•"/>
      <w:lvlJc w:val="left"/>
      <w:pPr>
        <w:tabs>
          <w:tab w:val="num" w:pos="2160"/>
        </w:tabs>
        <w:ind w:left="2160" w:hanging="360"/>
      </w:pPr>
      <w:rPr>
        <w:rFonts w:ascii="Arial" w:hAnsi="Arial" w:cs="Times New Roman" w:hint="default"/>
      </w:rPr>
    </w:lvl>
    <w:lvl w:ilvl="3" w:tplc="484E4BA0">
      <w:start w:val="1"/>
      <w:numFmt w:val="bullet"/>
      <w:lvlText w:val="•"/>
      <w:lvlJc w:val="left"/>
      <w:pPr>
        <w:tabs>
          <w:tab w:val="num" w:pos="2880"/>
        </w:tabs>
        <w:ind w:left="2880" w:hanging="360"/>
      </w:pPr>
      <w:rPr>
        <w:rFonts w:ascii="Arial" w:hAnsi="Arial" w:cs="Times New Roman" w:hint="default"/>
      </w:rPr>
    </w:lvl>
    <w:lvl w:ilvl="4" w:tplc="9CF4ECA0">
      <w:start w:val="1"/>
      <w:numFmt w:val="bullet"/>
      <w:lvlText w:val="•"/>
      <w:lvlJc w:val="left"/>
      <w:pPr>
        <w:tabs>
          <w:tab w:val="num" w:pos="3600"/>
        </w:tabs>
        <w:ind w:left="3600" w:hanging="360"/>
      </w:pPr>
      <w:rPr>
        <w:rFonts w:ascii="Arial" w:hAnsi="Arial" w:cs="Times New Roman" w:hint="default"/>
      </w:rPr>
    </w:lvl>
    <w:lvl w:ilvl="5" w:tplc="4BC41E02">
      <w:start w:val="1"/>
      <w:numFmt w:val="bullet"/>
      <w:lvlText w:val="•"/>
      <w:lvlJc w:val="left"/>
      <w:pPr>
        <w:tabs>
          <w:tab w:val="num" w:pos="4320"/>
        </w:tabs>
        <w:ind w:left="4320" w:hanging="360"/>
      </w:pPr>
      <w:rPr>
        <w:rFonts w:ascii="Arial" w:hAnsi="Arial" w:cs="Times New Roman" w:hint="default"/>
      </w:rPr>
    </w:lvl>
    <w:lvl w:ilvl="6" w:tplc="730ABD6C">
      <w:start w:val="1"/>
      <w:numFmt w:val="bullet"/>
      <w:lvlText w:val="•"/>
      <w:lvlJc w:val="left"/>
      <w:pPr>
        <w:tabs>
          <w:tab w:val="num" w:pos="5040"/>
        </w:tabs>
        <w:ind w:left="5040" w:hanging="360"/>
      </w:pPr>
      <w:rPr>
        <w:rFonts w:ascii="Arial" w:hAnsi="Arial" w:cs="Times New Roman" w:hint="default"/>
      </w:rPr>
    </w:lvl>
    <w:lvl w:ilvl="7" w:tplc="7A407AF2">
      <w:start w:val="1"/>
      <w:numFmt w:val="bullet"/>
      <w:lvlText w:val="•"/>
      <w:lvlJc w:val="left"/>
      <w:pPr>
        <w:tabs>
          <w:tab w:val="num" w:pos="5760"/>
        </w:tabs>
        <w:ind w:left="5760" w:hanging="360"/>
      </w:pPr>
      <w:rPr>
        <w:rFonts w:ascii="Arial" w:hAnsi="Arial" w:cs="Times New Roman" w:hint="default"/>
      </w:rPr>
    </w:lvl>
    <w:lvl w:ilvl="8" w:tplc="2C38D9EA">
      <w:start w:val="1"/>
      <w:numFmt w:val="bullet"/>
      <w:lvlText w:val="•"/>
      <w:lvlJc w:val="left"/>
      <w:pPr>
        <w:tabs>
          <w:tab w:val="num" w:pos="6480"/>
        </w:tabs>
        <w:ind w:left="6480" w:hanging="360"/>
      </w:pPr>
      <w:rPr>
        <w:rFonts w:ascii="Arial" w:hAnsi="Arial" w:cs="Times New Roman" w:hint="default"/>
      </w:rPr>
    </w:lvl>
  </w:abstractNum>
  <w:abstractNum w:abstractNumId="10" w15:restartNumberingAfterBreak="0">
    <w:nsid w:val="259F76E8"/>
    <w:multiLevelType w:val="hybridMultilevel"/>
    <w:tmpl w:val="03D68A66"/>
    <w:lvl w:ilvl="0" w:tplc="E2F0B738">
      <w:start w:val="1"/>
      <w:numFmt w:val="bullet"/>
      <w:lvlText w:val="•"/>
      <w:lvlJc w:val="left"/>
      <w:pPr>
        <w:tabs>
          <w:tab w:val="num" w:pos="720"/>
        </w:tabs>
        <w:ind w:left="720" w:hanging="360"/>
      </w:pPr>
      <w:rPr>
        <w:rFonts w:ascii="Arial" w:hAnsi="Arial" w:cs="Times New Roman" w:hint="default"/>
      </w:rPr>
    </w:lvl>
    <w:lvl w:ilvl="1" w:tplc="96420B98">
      <w:start w:val="1"/>
      <w:numFmt w:val="bullet"/>
      <w:lvlText w:val="•"/>
      <w:lvlJc w:val="left"/>
      <w:pPr>
        <w:tabs>
          <w:tab w:val="num" w:pos="1440"/>
        </w:tabs>
        <w:ind w:left="1440" w:hanging="360"/>
      </w:pPr>
      <w:rPr>
        <w:rFonts w:ascii="Arial" w:hAnsi="Arial" w:cs="Times New Roman" w:hint="default"/>
      </w:rPr>
    </w:lvl>
    <w:lvl w:ilvl="2" w:tplc="39F6DE48">
      <w:start w:val="1"/>
      <w:numFmt w:val="bullet"/>
      <w:lvlText w:val="•"/>
      <w:lvlJc w:val="left"/>
      <w:pPr>
        <w:tabs>
          <w:tab w:val="num" w:pos="2160"/>
        </w:tabs>
        <w:ind w:left="2160" w:hanging="360"/>
      </w:pPr>
      <w:rPr>
        <w:rFonts w:ascii="Arial" w:hAnsi="Arial" w:cs="Times New Roman" w:hint="default"/>
      </w:rPr>
    </w:lvl>
    <w:lvl w:ilvl="3" w:tplc="2DF8028A">
      <w:start w:val="1"/>
      <w:numFmt w:val="bullet"/>
      <w:lvlText w:val="•"/>
      <w:lvlJc w:val="left"/>
      <w:pPr>
        <w:tabs>
          <w:tab w:val="num" w:pos="2880"/>
        </w:tabs>
        <w:ind w:left="2880" w:hanging="360"/>
      </w:pPr>
      <w:rPr>
        <w:rFonts w:ascii="Arial" w:hAnsi="Arial" w:cs="Times New Roman" w:hint="default"/>
      </w:rPr>
    </w:lvl>
    <w:lvl w:ilvl="4" w:tplc="AD763ABA">
      <w:start w:val="1"/>
      <w:numFmt w:val="bullet"/>
      <w:lvlText w:val="•"/>
      <w:lvlJc w:val="left"/>
      <w:pPr>
        <w:tabs>
          <w:tab w:val="num" w:pos="3600"/>
        </w:tabs>
        <w:ind w:left="3600" w:hanging="360"/>
      </w:pPr>
      <w:rPr>
        <w:rFonts w:ascii="Arial" w:hAnsi="Arial" w:cs="Times New Roman" w:hint="default"/>
      </w:rPr>
    </w:lvl>
    <w:lvl w:ilvl="5" w:tplc="4B743208">
      <w:start w:val="1"/>
      <w:numFmt w:val="bullet"/>
      <w:lvlText w:val="•"/>
      <w:lvlJc w:val="left"/>
      <w:pPr>
        <w:tabs>
          <w:tab w:val="num" w:pos="4320"/>
        </w:tabs>
        <w:ind w:left="4320" w:hanging="360"/>
      </w:pPr>
      <w:rPr>
        <w:rFonts w:ascii="Arial" w:hAnsi="Arial" w:cs="Times New Roman" w:hint="default"/>
      </w:rPr>
    </w:lvl>
    <w:lvl w:ilvl="6" w:tplc="CD747B38">
      <w:start w:val="1"/>
      <w:numFmt w:val="bullet"/>
      <w:lvlText w:val="•"/>
      <w:lvlJc w:val="left"/>
      <w:pPr>
        <w:tabs>
          <w:tab w:val="num" w:pos="5040"/>
        </w:tabs>
        <w:ind w:left="5040" w:hanging="360"/>
      </w:pPr>
      <w:rPr>
        <w:rFonts w:ascii="Arial" w:hAnsi="Arial" w:cs="Times New Roman" w:hint="default"/>
      </w:rPr>
    </w:lvl>
    <w:lvl w:ilvl="7" w:tplc="9A9851F6">
      <w:start w:val="1"/>
      <w:numFmt w:val="bullet"/>
      <w:lvlText w:val="•"/>
      <w:lvlJc w:val="left"/>
      <w:pPr>
        <w:tabs>
          <w:tab w:val="num" w:pos="5760"/>
        </w:tabs>
        <w:ind w:left="5760" w:hanging="360"/>
      </w:pPr>
      <w:rPr>
        <w:rFonts w:ascii="Arial" w:hAnsi="Arial" w:cs="Times New Roman" w:hint="default"/>
      </w:rPr>
    </w:lvl>
    <w:lvl w:ilvl="8" w:tplc="DEDC4312">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28B971C6"/>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8F62AF5"/>
    <w:multiLevelType w:val="hybridMultilevel"/>
    <w:tmpl w:val="67D0F9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B383C45"/>
    <w:multiLevelType w:val="hybridMultilevel"/>
    <w:tmpl w:val="EA00C9F6"/>
    <w:lvl w:ilvl="0" w:tplc="BBBA3DB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CE73EA"/>
    <w:multiLevelType w:val="hybridMultilevel"/>
    <w:tmpl w:val="98B6FAB0"/>
    <w:lvl w:ilvl="0" w:tplc="E51AC51E">
      <w:start w:val="1"/>
      <w:numFmt w:val="bullet"/>
      <w:lvlText w:val=""/>
      <w:lvlJc w:val="left"/>
      <w:pPr>
        <w:tabs>
          <w:tab w:val="num" w:pos="720"/>
        </w:tabs>
        <w:ind w:left="720" w:hanging="360"/>
      </w:pPr>
      <w:rPr>
        <w:rFonts w:ascii="Symbol" w:hAnsi="Symbol" w:hint="default"/>
        <w:sz w:val="22"/>
      </w:rPr>
    </w:lvl>
    <w:lvl w:ilvl="1" w:tplc="829ABB36" w:tentative="1">
      <w:start w:val="1"/>
      <w:numFmt w:val="bullet"/>
      <w:lvlText w:val="•"/>
      <w:lvlJc w:val="left"/>
      <w:pPr>
        <w:tabs>
          <w:tab w:val="num" w:pos="1440"/>
        </w:tabs>
        <w:ind w:left="1440" w:hanging="360"/>
      </w:pPr>
      <w:rPr>
        <w:rFonts w:ascii="Times New Roman" w:hAnsi="Times New Roman" w:hint="default"/>
      </w:rPr>
    </w:lvl>
    <w:lvl w:ilvl="2" w:tplc="9078B960" w:tentative="1">
      <w:start w:val="1"/>
      <w:numFmt w:val="bullet"/>
      <w:lvlText w:val="•"/>
      <w:lvlJc w:val="left"/>
      <w:pPr>
        <w:tabs>
          <w:tab w:val="num" w:pos="2160"/>
        </w:tabs>
        <w:ind w:left="2160" w:hanging="360"/>
      </w:pPr>
      <w:rPr>
        <w:rFonts w:ascii="Times New Roman" w:hAnsi="Times New Roman" w:hint="default"/>
      </w:rPr>
    </w:lvl>
    <w:lvl w:ilvl="3" w:tplc="46128F9C" w:tentative="1">
      <w:start w:val="1"/>
      <w:numFmt w:val="bullet"/>
      <w:lvlText w:val="•"/>
      <w:lvlJc w:val="left"/>
      <w:pPr>
        <w:tabs>
          <w:tab w:val="num" w:pos="2880"/>
        </w:tabs>
        <w:ind w:left="2880" w:hanging="360"/>
      </w:pPr>
      <w:rPr>
        <w:rFonts w:ascii="Times New Roman" w:hAnsi="Times New Roman" w:hint="default"/>
      </w:rPr>
    </w:lvl>
    <w:lvl w:ilvl="4" w:tplc="D3202F5A" w:tentative="1">
      <w:start w:val="1"/>
      <w:numFmt w:val="bullet"/>
      <w:lvlText w:val="•"/>
      <w:lvlJc w:val="left"/>
      <w:pPr>
        <w:tabs>
          <w:tab w:val="num" w:pos="3600"/>
        </w:tabs>
        <w:ind w:left="3600" w:hanging="360"/>
      </w:pPr>
      <w:rPr>
        <w:rFonts w:ascii="Times New Roman" w:hAnsi="Times New Roman" w:hint="default"/>
      </w:rPr>
    </w:lvl>
    <w:lvl w:ilvl="5" w:tplc="F30002F2" w:tentative="1">
      <w:start w:val="1"/>
      <w:numFmt w:val="bullet"/>
      <w:lvlText w:val="•"/>
      <w:lvlJc w:val="left"/>
      <w:pPr>
        <w:tabs>
          <w:tab w:val="num" w:pos="4320"/>
        </w:tabs>
        <w:ind w:left="4320" w:hanging="360"/>
      </w:pPr>
      <w:rPr>
        <w:rFonts w:ascii="Times New Roman" w:hAnsi="Times New Roman" w:hint="default"/>
      </w:rPr>
    </w:lvl>
    <w:lvl w:ilvl="6" w:tplc="3D125746" w:tentative="1">
      <w:start w:val="1"/>
      <w:numFmt w:val="bullet"/>
      <w:lvlText w:val="•"/>
      <w:lvlJc w:val="left"/>
      <w:pPr>
        <w:tabs>
          <w:tab w:val="num" w:pos="5040"/>
        </w:tabs>
        <w:ind w:left="5040" w:hanging="360"/>
      </w:pPr>
      <w:rPr>
        <w:rFonts w:ascii="Times New Roman" w:hAnsi="Times New Roman" w:hint="default"/>
      </w:rPr>
    </w:lvl>
    <w:lvl w:ilvl="7" w:tplc="6AC0AC02" w:tentative="1">
      <w:start w:val="1"/>
      <w:numFmt w:val="bullet"/>
      <w:lvlText w:val="•"/>
      <w:lvlJc w:val="left"/>
      <w:pPr>
        <w:tabs>
          <w:tab w:val="num" w:pos="5760"/>
        </w:tabs>
        <w:ind w:left="5760" w:hanging="360"/>
      </w:pPr>
      <w:rPr>
        <w:rFonts w:ascii="Times New Roman" w:hAnsi="Times New Roman" w:hint="default"/>
      </w:rPr>
    </w:lvl>
    <w:lvl w:ilvl="8" w:tplc="5298FFC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8F66CBC"/>
    <w:multiLevelType w:val="hybridMultilevel"/>
    <w:tmpl w:val="123AB7B0"/>
    <w:lvl w:ilvl="0" w:tplc="BBBA3D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0647B7"/>
    <w:multiLevelType w:val="hybridMultilevel"/>
    <w:tmpl w:val="E41E0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6D4C7F"/>
    <w:multiLevelType w:val="hybridMultilevel"/>
    <w:tmpl w:val="BCE2CD90"/>
    <w:lvl w:ilvl="0" w:tplc="BD52A68C">
      <w:start w:val="1"/>
      <w:numFmt w:val="bullet"/>
      <w:lvlText w:val="•"/>
      <w:lvlJc w:val="left"/>
      <w:pPr>
        <w:tabs>
          <w:tab w:val="num" w:pos="720"/>
        </w:tabs>
        <w:ind w:left="720" w:hanging="360"/>
      </w:pPr>
      <w:rPr>
        <w:rFonts w:ascii="Times New Roman" w:hAnsi="Times New Roman" w:hint="default"/>
      </w:rPr>
    </w:lvl>
    <w:lvl w:ilvl="1" w:tplc="DD548EEC" w:tentative="1">
      <w:start w:val="1"/>
      <w:numFmt w:val="bullet"/>
      <w:lvlText w:val="•"/>
      <w:lvlJc w:val="left"/>
      <w:pPr>
        <w:tabs>
          <w:tab w:val="num" w:pos="1440"/>
        </w:tabs>
        <w:ind w:left="1440" w:hanging="360"/>
      </w:pPr>
      <w:rPr>
        <w:rFonts w:ascii="Times New Roman" w:hAnsi="Times New Roman" w:hint="default"/>
      </w:rPr>
    </w:lvl>
    <w:lvl w:ilvl="2" w:tplc="86C815C2" w:tentative="1">
      <w:start w:val="1"/>
      <w:numFmt w:val="bullet"/>
      <w:lvlText w:val="•"/>
      <w:lvlJc w:val="left"/>
      <w:pPr>
        <w:tabs>
          <w:tab w:val="num" w:pos="2160"/>
        </w:tabs>
        <w:ind w:left="2160" w:hanging="360"/>
      </w:pPr>
      <w:rPr>
        <w:rFonts w:ascii="Times New Roman" w:hAnsi="Times New Roman" w:hint="default"/>
      </w:rPr>
    </w:lvl>
    <w:lvl w:ilvl="3" w:tplc="095C8A6A" w:tentative="1">
      <w:start w:val="1"/>
      <w:numFmt w:val="bullet"/>
      <w:lvlText w:val="•"/>
      <w:lvlJc w:val="left"/>
      <w:pPr>
        <w:tabs>
          <w:tab w:val="num" w:pos="2880"/>
        </w:tabs>
        <w:ind w:left="2880" w:hanging="360"/>
      </w:pPr>
      <w:rPr>
        <w:rFonts w:ascii="Times New Roman" w:hAnsi="Times New Roman" w:hint="default"/>
      </w:rPr>
    </w:lvl>
    <w:lvl w:ilvl="4" w:tplc="6FAA65D6" w:tentative="1">
      <w:start w:val="1"/>
      <w:numFmt w:val="bullet"/>
      <w:lvlText w:val="•"/>
      <w:lvlJc w:val="left"/>
      <w:pPr>
        <w:tabs>
          <w:tab w:val="num" w:pos="3600"/>
        </w:tabs>
        <w:ind w:left="3600" w:hanging="360"/>
      </w:pPr>
      <w:rPr>
        <w:rFonts w:ascii="Times New Roman" w:hAnsi="Times New Roman" w:hint="default"/>
      </w:rPr>
    </w:lvl>
    <w:lvl w:ilvl="5" w:tplc="3E0CC58E" w:tentative="1">
      <w:start w:val="1"/>
      <w:numFmt w:val="bullet"/>
      <w:lvlText w:val="•"/>
      <w:lvlJc w:val="left"/>
      <w:pPr>
        <w:tabs>
          <w:tab w:val="num" w:pos="4320"/>
        </w:tabs>
        <w:ind w:left="4320" w:hanging="360"/>
      </w:pPr>
      <w:rPr>
        <w:rFonts w:ascii="Times New Roman" w:hAnsi="Times New Roman" w:hint="default"/>
      </w:rPr>
    </w:lvl>
    <w:lvl w:ilvl="6" w:tplc="519419BA" w:tentative="1">
      <w:start w:val="1"/>
      <w:numFmt w:val="bullet"/>
      <w:lvlText w:val="•"/>
      <w:lvlJc w:val="left"/>
      <w:pPr>
        <w:tabs>
          <w:tab w:val="num" w:pos="5040"/>
        </w:tabs>
        <w:ind w:left="5040" w:hanging="360"/>
      </w:pPr>
      <w:rPr>
        <w:rFonts w:ascii="Times New Roman" w:hAnsi="Times New Roman" w:hint="default"/>
      </w:rPr>
    </w:lvl>
    <w:lvl w:ilvl="7" w:tplc="3E00DC5E" w:tentative="1">
      <w:start w:val="1"/>
      <w:numFmt w:val="bullet"/>
      <w:lvlText w:val="•"/>
      <w:lvlJc w:val="left"/>
      <w:pPr>
        <w:tabs>
          <w:tab w:val="num" w:pos="5760"/>
        </w:tabs>
        <w:ind w:left="5760" w:hanging="360"/>
      </w:pPr>
      <w:rPr>
        <w:rFonts w:ascii="Times New Roman" w:hAnsi="Times New Roman" w:hint="default"/>
      </w:rPr>
    </w:lvl>
    <w:lvl w:ilvl="8" w:tplc="C062E43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072271A"/>
    <w:multiLevelType w:val="hybridMultilevel"/>
    <w:tmpl w:val="81B6A8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1423880"/>
    <w:multiLevelType w:val="hybridMultilevel"/>
    <w:tmpl w:val="EBB05D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1240D0"/>
    <w:multiLevelType w:val="hybridMultilevel"/>
    <w:tmpl w:val="41AA6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2D3EC7"/>
    <w:multiLevelType w:val="hybridMultilevel"/>
    <w:tmpl w:val="1AEAC32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51F0551"/>
    <w:multiLevelType w:val="hybridMultilevel"/>
    <w:tmpl w:val="4344F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824FC5"/>
    <w:multiLevelType w:val="hybridMultilevel"/>
    <w:tmpl w:val="949A74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0C1873"/>
    <w:multiLevelType w:val="hybridMultilevel"/>
    <w:tmpl w:val="2BC44C4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4EE436A0"/>
    <w:multiLevelType w:val="hybridMultilevel"/>
    <w:tmpl w:val="CE2A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F6087D"/>
    <w:multiLevelType w:val="hybridMultilevel"/>
    <w:tmpl w:val="C7861B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2081D7B"/>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FD5C1E"/>
    <w:multiLevelType w:val="hybridMultilevel"/>
    <w:tmpl w:val="592C7A54"/>
    <w:lvl w:ilvl="0" w:tplc="894A86DA">
      <w:start w:val="1"/>
      <w:numFmt w:val="bullet"/>
      <w:lvlText w:val="•"/>
      <w:lvlJc w:val="left"/>
      <w:pPr>
        <w:tabs>
          <w:tab w:val="num" w:pos="720"/>
        </w:tabs>
        <w:ind w:left="720" w:hanging="360"/>
      </w:pPr>
      <w:rPr>
        <w:rFonts w:ascii="Times New Roman" w:hAnsi="Times New Roman" w:hint="default"/>
        <w:sz w:val="22"/>
      </w:rPr>
    </w:lvl>
    <w:lvl w:ilvl="1" w:tplc="9AEA8142" w:tentative="1">
      <w:start w:val="1"/>
      <w:numFmt w:val="bullet"/>
      <w:lvlText w:val="•"/>
      <w:lvlJc w:val="left"/>
      <w:pPr>
        <w:tabs>
          <w:tab w:val="num" w:pos="1440"/>
        </w:tabs>
        <w:ind w:left="1440" w:hanging="360"/>
      </w:pPr>
      <w:rPr>
        <w:rFonts w:ascii="Times New Roman" w:hAnsi="Times New Roman" w:hint="default"/>
      </w:rPr>
    </w:lvl>
    <w:lvl w:ilvl="2" w:tplc="3F04C9C8" w:tentative="1">
      <w:start w:val="1"/>
      <w:numFmt w:val="bullet"/>
      <w:lvlText w:val="•"/>
      <w:lvlJc w:val="left"/>
      <w:pPr>
        <w:tabs>
          <w:tab w:val="num" w:pos="2160"/>
        </w:tabs>
        <w:ind w:left="2160" w:hanging="360"/>
      </w:pPr>
      <w:rPr>
        <w:rFonts w:ascii="Times New Roman" w:hAnsi="Times New Roman" w:hint="default"/>
      </w:rPr>
    </w:lvl>
    <w:lvl w:ilvl="3" w:tplc="8A1836C0" w:tentative="1">
      <w:start w:val="1"/>
      <w:numFmt w:val="bullet"/>
      <w:lvlText w:val="•"/>
      <w:lvlJc w:val="left"/>
      <w:pPr>
        <w:tabs>
          <w:tab w:val="num" w:pos="2880"/>
        </w:tabs>
        <w:ind w:left="2880" w:hanging="360"/>
      </w:pPr>
      <w:rPr>
        <w:rFonts w:ascii="Times New Roman" w:hAnsi="Times New Roman" w:hint="default"/>
      </w:rPr>
    </w:lvl>
    <w:lvl w:ilvl="4" w:tplc="D8689FAC" w:tentative="1">
      <w:start w:val="1"/>
      <w:numFmt w:val="bullet"/>
      <w:lvlText w:val="•"/>
      <w:lvlJc w:val="left"/>
      <w:pPr>
        <w:tabs>
          <w:tab w:val="num" w:pos="3600"/>
        </w:tabs>
        <w:ind w:left="3600" w:hanging="360"/>
      </w:pPr>
      <w:rPr>
        <w:rFonts w:ascii="Times New Roman" w:hAnsi="Times New Roman" w:hint="default"/>
      </w:rPr>
    </w:lvl>
    <w:lvl w:ilvl="5" w:tplc="0C928928" w:tentative="1">
      <w:start w:val="1"/>
      <w:numFmt w:val="bullet"/>
      <w:lvlText w:val="•"/>
      <w:lvlJc w:val="left"/>
      <w:pPr>
        <w:tabs>
          <w:tab w:val="num" w:pos="4320"/>
        </w:tabs>
        <w:ind w:left="4320" w:hanging="360"/>
      </w:pPr>
      <w:rPr>
        <w:rFonts w:ascii="Times New Roman" w:hAnsi="Times New Roman" w:hint="default"/>
      </w:rPr>
    </w:lvl>
    <w:lvl w:ilvl="6" w:tplc="65C6EF1C" w:tentative="1">
      <w:start w:val="1"/>
      <w:numFmt w:val="bullet"/>
      <w:lvlText w:val="•"/>
      <w:lvlJc w:val="left"/>
      <w:pPr>
        <w:tabs>
          <w:tab w:val="num" w:pos="5040"/>
        </w:tabs>
        <w:ind w:left="5040" w:hanging="360"/>
      </w:pPr>
      <w:rPr>
        <w:rFonts w:ascii="Times New Roman" w:hAnsi="Times New Roman" w:hint="default"/>
      </w:rPr>
    </w:lvl>
    <w:lvl w:ilvl="7" w:tplc="A0185960" w:tentative="1">
      <w:start w:val="1"/>
      <w:numFmt w:val="bullet"/>
      <w:lvlText w:val="•"/>
      <w:lvlJc w:val="left"/>
      <w:pPr>
        <w:tabs>
          <w:tab w:val="num" w:pos="5760"/>
        </w:tabs>
        <w:ind w:left="5760" w:hanging="360"/>
      </w:pPr>
      <w:rPr>
        <w:rFonts w:ascii="Times New Roman" w:hAnsi="Times New Roman" w:hint="default"/>
      </w:rPr>
    </w:lvl>
    <w:lvl w:ilvl="8" w:tplc="3A6EDA86"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63452445"/>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8985ED9"/>
    <w:multiLevelType w:val="hybridMultilevel"/>
    <w:tmpl w:val="A9C80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EE0560"/>
    <w:multiLevelType w:val="hybridMultilevel"/>
    <w:tmpl w:val="DD665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071D3F"/>
    <w:multiLevelType w:val="hybridMultilevel"/>
    <w:tmpl w:val="62DE61C0"/>
    <w:lvl w:ilvl="0" w:tplc="852A3ACA">
      <w:start w:val="1"/>
      <w:numFmt w:val="bullet"/>
      <w:lvlText w:val="•"/>
      <w:lvlJc w:val="left"/>
      <w:pPr>
        <w:tabs>
          <w:tab w:val="num" w:pos="720"/>
        </w:tabs>
        <w:ind w:left="720" w:hanging="360"/>
      </w:pPr>
      <w:rPr>
        <w:rFonts w:ascii="Arial,Sans-Serif" w:hAnsi="Arial,Sans-Serif" w:hint="default"/>
      </w:rPr>
    </w:lvl>
    <w:lvl w:ilvl="1" w:tplc="C65A19F2">
      <w:start w:val="1"/>
      <w:numFmt w:val="bullet"/>
      <w:lvlText w:val="•"/>
      <w:lvlJc w:val="left"/>
      <w:pPr>
        <w:tabs>
          <w:tab w:val="num" w:pos="1440"/>
        </w:tabs>
        <w:ind w:left="1440" w:hanging="360"/>
      </w:pPr>
      <w:rPr>
        <w:rFonts w:ascii="Arial,Sans-Serif" w:hAnsi="Arial,Sans-Serif" w:hint="default"/>
      </w:rPr>
    </w:lvl>
    <w:lvl w:ilvl="2" w:tplc="980A293A">
      <w:start w:val="1"/>
      <w:numFmt w:val="bullet"/>
      <w:lvlText w:val="•"/>
      <w:lvlJc w:val="left"/>
      <w:pPr>
        <w:tabs>
          <w:tab w:val="num" w:pos="2160"/>
        </w:tabs>
        <w:ind w:left="2160" w:hanging="360"/>
      </w:pPr>
      <w:rPr>
        <w:rFonts w:ascii="Arial,Sans-Serif" w:hAnsi="Arial,Sans-Serif" w:hint="default"/>
      </w:rPr>
    </w:lvl>
    <w:lvl w:ilvl="3" w:tplc="DF56AA72">
      <w:start w:val="1"/>
      <w:numFmt w:val="bullet"/>
      <w:lvlText w:val="•"/>
      <w:lvlJc w:val="left"/>
      <w:pPr>
        <w:tabs>
          <w:tab w:val="num" w:pos="2880"/>
        </w:tabs>
        <w:ind w:left="2880" w:hanging="360"/>
      </w:pPr>
      <w:rPr>
        <w:rFonts w:ascii="Arial,Sans-Serif" w:hAnsi="Arial,Sans-Serif" w:hint="default"/>
      </w:rPr>
    </w:lvl>
    <w:lvl w:ilvl="4" w:tplc="4ADC5B22">
      <w:start w:val="1"/>
      <w:numFmt w:val="bullet"/>
      <w:lvlText w:val="•"/>
      <w:lvlJc w:val="left"/>
      <w:pPr>
        <w:tabs>
          <w:tab w:val="num" w:pos="3600"/>
        </w:tabs>
        <w:ind w:left="3600" w:hanging="360"/>
      </w:pPr>
      <w:rPr>
        <w:rFonts w:ascii="Arial,Sans-Serif" w:hAnsi="Arial,Sans-Serif" w:hint="default"/>
      </w:rPr>
    </w:lvl>
    <w:lvl w:ilvl="5" w:tplc="7CC0465C">
      <w:start w:val="1"/>
      <w:numFmt w:val="bullet"/>
      <w:lvlText w:val="•"/>
      <w:lvlJc w:val="left"/>
      <w:pPr>
        <w:tabs>
          <w:tab w:val="num" w:pos="4320"/>
        </w:tabs>
        <w:ind w:left="4320" w:hanging="360"/>
      </w:pPr>
      <w:rPr>
        <w:rFonts w:ascii="Arial,Sans-Serif" w:hAnsi="Arial,Sans-Serif" w:hint="default"/>
      </w:rPr>
    </w:lvl>
    <w:lvl w:ilvl="6" w:tplc="9D0A1D20">
      <w:start w:val="1"/>
      <w:numFmt w:val="bullet"/>
      <w:lvlText w:val="•"/>
      <w:lvlJc w:val="left"/>
      <w:pPr>
        <w:tabs>
          <w:tab w:val="num" w:pos="5040"/>
        </w:tabs>
        <w:ind w:left="5040" w:hanging="360"/>
      </w:pPr>
      <w:rPr>
        <w:rFonts w:ascii="Arial,Sans-Serif" w:hAnsi="Arial,Sans-Serif" w:hint="default"/>
      </w:rPr>
    </w:lvl>
    <w:lvl w:ilvl="7" w:tplc="B0009356">
      <w:start w:val="1"/>
      <w:numFmt w:val="bullet"/>
      <w:lvlText w:val="•"/>
      <w:lvlJc w:val="left"/>
      <w:pPr>
        <w:tabs>
          <w:tab w:val="num" w:pos="5760"/>
        </w:tabs>
        <w:ind w:left="5760" w:hanging="360"/>
      </w:pPr>
      <w:rPr>
        <w:rFonts w:ascii="Arial,Sans-Serif" w:hAnsi="Arial,Sans-Serif" w:hint="default"/>
      </w:rPr>
    </w:lvl>
    <w:lvl w:ilvl="8" w:tplc="B4A6E93A">
      <w:start w:val="1"/>
      <w:numFmt w:val="bullet"/>
      <w:lvlText w:val="•"/>
      <w:lvlJc w:val="left"/>
      <w:pPr>
        <w:tabs>
          <w:tab w:val="num" w:pos="6480"/>
        </w:tabs>
        <w:ind w:left="6480" w:hanging="360"/>
      </w:pPr>
      <w:rPr>
        <w:rFonts w:ascii="Arial,Sans-Serif" w:hAnsi="Arial,Sans-Serif" w:hint="default"/>
      </w:rPr>
    </w:lvl>
  </w:abstractNum>
  <w:abstractNum w:abstractNumId="33" w15:restartNumberingAfterBreak="0">
    <w:nsid w:val="7D2D730D"/>
    <w:multiLevelType w:val="hybridMultilevel"/>
    <w:tmpl w:val="F3C43634"/>
    <w:lvl w:ilvl="0" w:tplc="CFBA9484">
      <w:start w:val="1"/>
      <w:numFmt w:val="bullet"/>
      <w:lvlText w:val="•"/>
      <w:lvlJc w:val="left"/>
      <w:pPr>
        <w:tabs>
          <w:tab w:val="num" w:pos="720"/>
        </w:tabs>
        <w:ind w:left="720" w:hanging="360"/>
      </w:pPr>
      <w:rPr>
        <w:rFonts w:ascii="Arial" w:hAnsi="Arial" w:cs="Times New Roman" w:hint="default"/>
      </w:rPr>
    </w:lvl>
    <w:lvl w:ilvl="1" w:tplc="1A1E3D94">
      <w:start w:val="1"/>
      <w:numFmt w:val="bullet"/>
      <w:lvlText w:val="•"/>
      <w:lvlJc w:val="left"/>
      <w:pPr>
        <w:tabs>
          <w:tab w:val="num" w:pos="1440"/>
        </w:tabs>
        <w:ind w:left="1440" w:hanging="360"/>
      </w:pPr>
      <w:rPr>
        <w:rFonts w:ascii="Arial" w:hAnsi="Arial" w:cs="Times New Roman" w:hint="default"/>
      </w:rPr>
    </w:lvl>
    <w:lvl w:ilvl="2" w:tplc="AE4AD818">
      <w:start w:val="1"/>
      <w:numFmt w:val="bullet"/>
      <w:lvlText w:val="•"/>
      <w:lvlJc w:val="left"/>
      <w:pPr>
        <w:tabs>
          <w:tab w:val="num" w:pos="2160"/>
        </w:tabs>
        <w:ind w:left="2160" w:hanging="360"/>
      </w:pPr>
      <w:rPr>
        <w:rFonts w:ascii="Arial" w:hAnsi="Arial" w:cs="Times New Roman" w:hint="default"/>
      </w:rPr>
    </w:lvl>
    <w:lvl w:ilvl="3" w:tplc="B178E5EE">
      <w:start w:val="1"/>
      <w:numFmt w:val="bullet"/>
      <w:lvlText w:val="•"/>
      <w:lvlJc w:val="left"/>
      <w:pPr>
        <w:tabs>
          <w:tab w:val="num" w:pos="2880"/>
        </w:tabs>
        <w:ind w:left="2880" w:hanging="360"/>
      </w:pPr>
      <w:rPr>
        <w:rFonts w:ascii="Arial" w:hAnsi="Arial" w:cs="Times New Roman" w:hint="default"/>
      </w:rPr>
    </w:lvl>
    <w:lvl w:ilvl="4" w:tplc="5CA69EEA">
      <w:start w:val="1"/>
      <w:numFmt w:val="bullet"/>
      <w:lvlText w:val="•"/>
      <w:lvlJc w:val="left"/>
      <w:pPr>
        <w:tabs>
          <w:tab w:val="num" w:pos="3600"/>
        </w:tabs>
        <w:ind w:left="3600" w:hanging="360"/>
      </w:pPr>
      <w:rPr>
        <w:rFonts w:ascii="Arial" w:hAnsi="Arial" w:cs="Times New Roman" w:hint="default"/>
      </w:rPr>
    </w:lvl>
    <w:lvl w:ilvl="5" w:tplc="EAE627C8">
      <w:start w:val="1"/>
      <w:numFmt w:val="bullet"/>
      <w:lvlText w:val="•"/>
      <w:lvlJc w:val="left"/>
      <w:pPr>
        <w:tabs>
          <w:tab w:val="num" w:pos="4320"/>
        </w:tabs>
        <w:ind w:left="4320" w:hanging="360"/>
      </w:pPr>
      <w:rPr>
        <w:rFonts w:ascii="Arial" w:hAnsi="Arial" w:cs="Times New Roman" w:hint="default"/>
      </w:rPr>
    </w:lvl>
    <w:lvl w:ilvl="6" w:tplc="B11AB4D2">
      <w:start w:val="1"/>
      <w:numFmt w:val="bullet"/>
      <w:lvlText w:val="•"/>
      <w:lvlJc w:val="left"/>
      <w:pPr>
        <w:tabs>
          <w:tab w:val="num" w:pos="5040"/>
        </w:tabs>
        <w:ind w:left="5040" w:hanging="360"/>
      </w:pPr>
      <w:rPr>
        <w:rFonts w:ascii="Arial" w:hAnsi="Arial" w:cs="Times New Roman" w:hint="default"/>
      </w:rPr>
    </w:lvl>
    <w:lvl w:ilvl="7" w:tplc="6096F71E">
      <w:start w:val="1"/>
      <w:numFmt w:val="bullet"/>
      <w:lvlText w:val="•"/>
      <w:lvlJc w:val="left"/>
      <w:pPr>
        <w:tabs>
          <w:tab w:val="num" w:pos="5760"/>
        </w:tabs>
        <w:ind w:left="5760" w:hanging="360"/>
      </w:pPr>
      <w:rPr>
        <w:rFonts w:ascii="Arial" w:hAnsi="Arial" w:cs="Times New Roman" w:hint="default"/>
      </w:rPr>
    </w:lvl>
    <w:lvl w:ilvl="8" w:tplc="D5360CA8">
      <w:start w:val="1"/>
      <w:numFmt w:val="bullet"/>
      <w:lvlText w:val="•"/>
      <w:lvlJc w:val="left"/>
      <w:pPr>
        <w:tabs>
          <w:tab w:val="num" w:pos="6480"/>
        </w:tabs>
        <w:ind w:left="6480" w:hanging="360"/>
      </w:pPr>
      <w:rPr>
        <w:rFonts w:ascii="Arial" w:hAnsi="Arial" w:cs="Times New Roman" w:hint="default"/>
      </w:rPr>
    </w:lvl>
  </w:abstractNum>
  <w:abstractNum w:abstractNumId="34" w15:restartNumberingAfterBreak="0">
    <w:nsid w:val="7FAD5F34"/>
    <w:multiLevelType w:val="hybridMultilevel"/>
    <w:tmpl w:val="3F948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9244731">
    <w:abstractNumId w:val="19"/>
  </w:num>
  <w:num w:numId="2" w16cid:durableId="1268393186">
    <w:abstractNumId w:val="23"/>
  </w:num>
  <w:num w:numId="3" w16cid:durableId="1040862355">
    <w:abstractNumId w:val="18"/>
  </w:num>
  <w:num w:numId="4" w16cid:durableId="1210457093">
    <w:abstractNumId w:val="26"/>
  </w:num>
  <w:num w:numId="5" w16cid:durableId="1589653859">
    <w:abstractNumId w:val="14"/>
  </w:num>
  <w:num w:numId="6" w16cid:durableId="1614824362">
    <w:abstractNumId w:val="28"/>
  </w:num>
  <w:num w:numId="7" w16cid:durableId="1815021972">
    <w:abstractNumId w:val="1"/>
  </w:num>
  <w:num w:numId="8" w16cid:durableId="2120563623">
    <w:abstractNumId w:val="17"/>
  </w:num>
  <w:num w:numId="9" w16cid:durableId="386145817">
    <w:abstractNumId w:val="34"/>
  </w:num>
  <w:num w:numId="10" w16cid:durableId="463470985">
    <w:abstractNumId w:val="21"/>
  </w:num>
  <w:num w:numId="11" w16cid:durableId="1698659657">
    <w:abstractNumId w:val="13"/>
  </w:num>
  <w:num w:numId="12" w16cid:durableId="758214017">
    <w:abstractNumId w:val="13"/>
  </w:num>
  <w:num w:numId="13" w16cid:durableId="214900779">
    <w:abstractNumId w:val="15"/>
  </w:num>
  <w:num w:numId="14" w16cid:durableId="320929884">
    <w:abstractNumId w:val="2"/>
  </w:num>
  <w:num w:numId="15" w16cid:durableId="2004310180">
    <w:abstractNumId w:val="6"/>
  </w:num>
  <w:num w:numId="16" w16cid:durableId="1978141578">
    <w:abstractNumId w:val="26"/>
  </w:num>
  <w:num w:numId="17" w16cid:durableId="1338462654">
    <w:abstractNumId w:val="5"/>
  </w:num>
  <w:num w:numId="18" w16cid:durableId="344331744">
    <w:abstractNumId w:val="26"/>
  </w:num>
  <w:num w:numId="19" w16cid:durableId="173879330">
    <w:abstractNumId w:val="22"/>
  </w:num>
  <w:num w:numId="20" w16cid:durableId="1092435703">
    <w:abstractNumId w:val="26"/>
  </w:num>
  <w:num w:numId="21" w16cid:durableId="1428380924">
    <w:abstractNumId w:val="0"/>
  </w:num>
  <w:num w:numId="22" w16cid:durableId="1611887592">
    <w:abstractNumId w:val="29"/>
  </w:num>
  <w:num w:numId="23" w16cid:durableId="1119879511">
    <w:abstractNumId w:val="11"/>
  </w:num>
  <w:num w:numId="24" w16cid:durableId="127361789">
    <w:abstractNumId w:val="27"/>
  </w:num>
  <w:num w:numId="25" w16cid:durableId="1100685930">
    <w:abstractNumId w:val="16"/>
  </w:num>
  <w:num w:numId="26" w16cid:durableId="722172160">
    <w:abstractNumId w:val="24"/>
  </w:num>
  <w:num w:numId="27" w16cid:durableId="1836651747">
    <w:abstractNumId w:val="30"/>
  </w:num>
  <w:num w:numId="28" w16cid:durableId="752554071">
    <w:abstractNumId w:val="7"/>
  </w:num>
  <w:num w:numId="29" w16cid:durableId="670330130">
    <w:abstractNumId w:val="25"/>
  </w:num>
  <w:num w:numId="30" w16cid:durableId="667513111">
    <w:abstractNumId w:val="20"/>
  </w:num>
  <w:num w:numId="31" w16cid:durableId="1119101807">
    <w:abstractNumId w:val="31"/>
  </w:num>
  <w:num w:numId="32" w16cid:durableId="713694711">
    <w:abstractNumId w:val="4"/>
  </w:num>
  <w:num w:numId="33" w16cid:durableId="2094163259">
    <w:abstractNumId w:val="10"/>
  </w:num>
  <w:num w:numId="34" w16cid:durableId="763258319">
    <w:abstractNumId w:val="9"/>
  </w:num>
  <w:num w:numId="35" w16cid:durableId="1586723948">
    <w:abstractNumId w:val="32"/>
  </w:num>
  <w:num w:numId="36" w16cid:durableId="1257010139">
    <w:abstractNumId w:val="33"/>
  </w:num>
  <w:num w:numId="37" w16cid:durableId="520897360">
    <w:abstractNumId w:val="3"/>
  </w:num>
  <w:num w:numId="38" w16cid:durableId="847671157">
    <w:abstractNumId w:val="12"/>
  </w:num>
  <w:num w:numId="39" w16cid:durableId="13719966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1" w:cryptProviderType="rsaAES" w:cryptAlgorithmClass="hash" w:cryptAlgorithmType="typeAny" w:cryptAlgorithmSid="14" w:cryptSpinCount="100000" w:hash="Kzf+prxa0Fe5NiqkchmcI6Yen71je7fqJsxFEpLH8vV0hsanX6NJfYdNSozwg4G/mRAq0AMXlnf2+3J4CtRJAw==" w:salt="cCmfAgmfCABFRfYmNWexx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DAC"/>
    <w:rsid w:val="00001F9E"/>
    <w:rsid w:val="000045D4"/>
    <w:rsid w:val="00014CCC"/>
    <w:rsid w:val="00025231"/>
    <w:rsid w:val="000438D9"/>
    <w:rsid w:val="00045BB2"/>
    <w:rsid w:val="00051BDE"/>
    <w:rsid w:val="00052DEF"/>
    <w:rsid w:val="00055775"/>
    <w:rsid w:val="00065E40"/>
    <w:rsid w:val="00070CD9"/>
    <w:rsid w:val="0007608F"/>
    <w:rsid w:val="0008251A"/>
    <w:rsid w:val="000C1E1E"/>
    <w:rsid w:val="000C2527"/>
    <w:rsid w:val="000C363F"/>
    <w:rsid w:val="000D5D8D"/>
    <w:rsid w:val="000F630E"/>
    <w:rsid w:val="0011447D"/>
    <w:rsid w:val="001162FE"/>
    <w:rsid w:val="00120428"/>
    <w:rsid w:val="0012360A"/>
    <w:rsid w:val="00123B37"/>
    <w:rsid w:val="00124A74"/>
    <w:rsid w:val="00126C8C"/>
    <w:rsid w:val="0013293D"/>
    <w:rsid w:val="00132BE1"/>
    <w:rsid w:val="00136EA2"/>
    <w:rsid w:val="00150450"/>
    <w:rsid w:val="001550CE"/>
    <w:rsid w:val="001567E7"/>
    <w:rsid w:val="00156CCB"/>
    <w:rsid w:val="00157916"/>
    <w:rsid w:val="001639D4"/>
    <w:rsid w:val="00164A01"/>
    <w:rsid w:val="00165A75"/>
    <w:rsid w:val="00167EBC"/>
    <w:rsid w:val="00170026"/>
    <w:rsid w:val="0017010F"/>
    <w:rsid w:val="001743D6"/>
    <w:rsid w:val="00182602"/>
    <w:rsid w:val="00183EC9"/>
    <w:rsid w:val="00190A72"/>
    <w:rsid w:val="00193DE8"/>
    <w:rsid w:val="001A270A"/>
    <w:rsid w:val="001B2F0F"/>
    <w:rsid w:val="001C082A"/>
    <w:rsid w:val="001C75ED"/>
    <w:rsid w:val="001D4A87"/>
    <w:rsid w:val="001D6B6A"/>
    <w:rsid w:val="001E5044"/>
    <w:rsid w:val="001F3001"/>
    <w:rsid w:val="001F74A6"/>
    <w:rsid w:val="00202355"/>
    <w:rsid w:val="0020334C"/>
    <w:rsid w:val="002206C1"/>
    <w:rsid w:val="00220FF8"/>
    <w:rsid w:val="002210E7"/>
    <w:rsid w:val="002218ED"/>
    <w:rsid w:val="00232FD9"/>
    <w:rsid w:val="00233922"/>
    <w:rsid w:val="002408E9"/>
    <w:rsid w:val="00241688"/>
    <w:rsid w:val="0024343D"/>
    <w:rsid w:val="00260760"/>
    <w:rsid w:val="00261E2B"/>
    <w:rsid w:val="00265509"/>
    <w:rsid w:val="002660ED"/>
    <w:rsid w:val="002743E2"/>
    <w:rsid w:val="002907EF"/>
    <w:rsid w:val="00296EEB"/>
    <w:rsid w:val="002A3B7D"/>
    <w:rsid w:val="002A4E72"/>
    <w:rsid w:val="002B4445"/>
    <w:rsid w:val="002B5B2F"/>
    <w:rsid w:val="002C4BCA"/>
    <w:rsid w:val="002C6BDB"/>
    <w:rsid w:val="002D1942"/>
    <w:rsid w:val="002D587B"/>
    <w:rsid w:val="002D59B9"/>
    <w:rsid w:val="002D6EDD"/>
    <w:rsid w:val="002E31E4"/>
    <w:rsid w:val="002F0D37"/>
    <w:rsid w:val="002F4665"/>
    <w:rsid w:val="002F4E15"/>
    <w:rsid w:val="003120D8"/>
    <w:rsid w:val="00322246"/>
    <w:rsid w:val="00322A38"/>
    <w:rsid w:val="00326C05"/>
    <w:rsid w:val="003403CE"/>
    <w:rsid w:val="00343F00"/>
    <w:rsid w:val="00344AE5"/>
    <w:rsid w:val="00351C96"/>
    <w:rsid w:val="003534E2"/>
    <w:rsid w:val="00355B0C"/>
    <w:rsid w:val="00367FF0"/>
    <w:rsid w:val="00386F64"/>
    <w:rsid w:val="00390E15"/>
    <w:rsid w:val="003A4792"/>
    <w:rsid w:val="003A7739"/>
    <w:rsid w:val="003B3CCE"/>
    <w:rsid w:val="003C6EB8"/>
    <w:rsid w:val="003D0A1C"/>
    <w:rsid w:val="003E2300"/>
    <w:rsid w:val="003F36BB"/>
    <w:rsid w:val="00403AA2"/>
    <w:rsid w:val="00421F4C"/>
    <w:rsid w:val="00441CAE"/>
    <w:rsid w:val="00441E43"/>
    <w:rsid w:val="0044333E"/>
    <w:rsid w:val="00446C9F"/>
    <w:rsid w:val="00454413"/>
    <w:rsid w:val="004571E8"/>
    <w:rsid w:val="00461FD8"/>
    <w:rsid w:val="00462201"/>
    <w:rsid w:val="00462901"/>
    <w:rsid w:val="00471E1B"/>
    <w:rsid w:val="00474E19"/>
    <w:rsid w:val="004845BE"/>
    <w:rsid w:val="0049105A"/>
    <w:rsid w:val="004A0435"/>
    <w:rsid w:val="004A2826"/>
    <w:rsid w:val="004A53CA"/>
    <w:rsid w:val="004A73D7"/>
    <w:rsid w:val="004A7C8C"/>
    <w:rsid w:val="004B3D8B"/>
    <w:rsid w:val="004B47DE"/>
    <w:rsid w:val="004C297A"/>
    <w:rsid w:val="004C6C0E"/>
    <w:rsid w:val="004C79AC"/>
    <w:rsid w:val="004D08EB"/>
    <w:rsid w:val="004D5E43"/>
    <w:rsid w:val="004D6607"/>
    <w:rsid w:val="004D7F16"/>
    <w:rsid w:val="004F4061"/>
    <w:rsid w:val="005015C9"/>
    <w:rsid w:val="005047AF"/>
    <w:rsid w:val="0050754F"/>
    <w:rsid w:val="00507EE4"/>
    <w:rsid w:val="00523E2A"/>
    <w:rsid w:val="00531B58"/>
    <w:rsid w:val="005342B1"/>
    <w:rsid w:val="0054072D"/>
    <w:rsid w:val="00562D7F"/>
    <w:rsid w:val="00563505"/>
    <w:rsid w:val="005638EB"/>
    <w:rsid w:val="005741B4"/>
    <w:rsid w:val="00580B8E"/>
    <w:rsid w:val="005A78EC"/>
    <w:rsid w:val="005B0D26"/>
    <w:rsid w:val="005B14F4"/>
    <w:rsid w:val="005B58BF"/>
    <w:rsid w:val="005C5E13"/>
    <w:rsid w:val="005D25AD"/>
    <w:rsid w:val="005F2D30"/>
    <w:rsid w:val="005F5270"/>
    <w:rsid w:val="00603C50"/>
    <w:rsid w:val="00604516"/>
    <w:rsid w:val="00617C22"/>
    <w:rsid w:val="0062114C"/>
    <w:rsid w:val="00622BC8"/>
    <w:rsid w:val="00637712"/>
    <w:rsid w:val="0065452A"/>
    <w:rsid w:val="00664713"/>
    <w:rsid w:val="00671B2C"/>
    <w:rsid w:val="00672B50"/>
    <w:rsid w:val="00686118"/>
    <w:rsid w:val="0068659B"/>
    <w:rsid w:val="00697ABA"/>
    <w:rsid w:val="006A0B69"/>
    <w:rsid w:val="006A10C9"/>
    <w:rsid w:val="006A32C3"/>
    <w:rsid w:val="006A3648"/>
    <w:rsid w:val="006B418A"/>
    <w:rsid w:val="006B4225"/>
    <w:rsid w:val="006D0411"/>
    <w:rsid w:val="006F5144"/>
    <w:rsid w:val="006F53D4"/>
    <w:rsid w:val="007154E9"/>
    <w:rsid w:val="00716656"/>
    <w:rsid w:val="0072142F"/>
    <w:rsid w:val="00723747"/>
    <w:rsid w:val="00725366"/>
    <w:rsid w:val="00725DA0"/>
    <w:rsid w:val="00732946"/>
    <w:rsid w:val="00740DAC"/>
    <w:rsid w:val="00745292"/>
    <w:rsid w:val="00754356"/>
    <w:rsid w:val="0076162C"/>
    <w:rsid w:val="00767E2E"/>
    <w:rsid w:val="0077109E"/>
    <w:rsid w:val="007A3090"/>
    <w:rsid w:val="007B2011"/>
    <w:rsid w:val="007B3420"/>
    <w:rsid w:val="007B65E4"/>
    <w:rsid w:val="007C04B8"/>
    <w:rsid w:val="007C69B0"/>
    <w:rsid w:val="007C6FB3"/>
    <w:rsid w:val="007D0309"/>
    <w:rsid w:val="007E397B"/>
    <w:rsid w:val="007E4B97"/>
    <w:rsid w:val="0081401F"/>
    <w:rsid w:val="00830875"/>
    <w:rsid w:val="008347E6"/>
    <w:rsid w:val="00846BA6"/>
    <w:rsid w:val="00851D8B"/>
    <w:rsid w:val="00852737"/>
    <w:rsid w:val="008565D2"/>
    <w:rsid w:val="0088179E"/>
    <w:rsid w:val="008857C3"/>
    <w:rsid w:val="0088647A"/>
    <w:rsid w:val="008A23A7"/>
    <w:rsid w:val="008A48C2"/>
    <w:rsid w:val="008B0D44"/>
    <w:rsid w:val="008B4234"/>
    <w:rsid w:val="008C2C7D"/>
    <w:rsid w:val="008C48D8"/>
    <w:rsid w:val="008D6938"/>
    <w:rsid w:val="008D6EA0"/>
    <w:rsid w:val="008E4C96"/>
    <w:rsid w:val="008E5229"/>
    <w:rsid w:val="008F20E8"/>
    <w:rsid w:val="008F436E"/>
    <w:rsid w:val="008F7509"/>
    <w:rsid w:val="008F7769"/>
    <w:rsid w:val="008F7B7B"/>
    <w:rsid w:val="00913A26"/>
    <w:rsid w:val="0092620D"/>
    <w:rsid w:val="009429EE"/>
    <w:rsid w:val="009449B8"/>
    <w:rsid w:val="0094622F"/>
    <w:rsid w:val="0095157F"/>
    <w:rsid w:val="009717B3"/>
    <w:rsid w:val="00977D3A"/>
    <w:rsid w:val="009809C4"/>
    <w:rsid w:val="00985FCE"/>
    <w:rsid w:val="009867C3"/>
    <w:rsid w:val="00990311"/>
    <w:rsid w:val="00993388"/>
    <w:rsid w:val="009A10BE"/>
    <w:rsid w:val="009A1C7C"/>
    <w:rsid w:val="009A24D1"/>
    <w:rsid w:val="009A48BA"/>
    <w:rsid w:val="009A5B8E"/>
    <w:rsid w:val="009C027B"/>
    <w:rsid w:val="009D07A4"/>
    <w:rsid w:val="009E7D1E"/>
    <w:rsid w:val="009F06D9"/>
    <w:rsid w:val="009F28E1"/>
    <w:rsid w:val="009F5244"/>
    <w:rsid w:val="00A068AC"/>
    <w:rsid w:val="00A15873"/>
    <w:rsid w:val="00A23F2B"/>
    <w:rsid w:val="00A30AAF"/>
    <w:rsid w:val="00A33224"/>
    <w:rsid w:val="00A33955"/>
    <w:rsid w:val="00A34241"/>
    <w:rsid w:val="00A42A67"/>
    <w:rsid w:val="00A63833"/>
    <w:rsid w:val="00A85E6B"/>
    <w:rsid w:val="00A86176"/>
    <w:rsid w:val="00AC1112"/>
    <w:rsid w:val="00AC1E3D"/>
    <w:rsid w:val="00AE10FD"/>
    <w:rsid w:val="00AE2024"/>
    <w:rsid w:val="00AE3332"/>
    <w:rsid w:val="00AF06B5"/>
    <w:rsid w:val="00AF596D"/>
    <w:rsid w:val="00B03AA6"/>
    <w:rsid w:val="00B10AE7"/>
    <w:rsid w:val="00B36690"/>
    <w:rsid w:val="00B36A2F"/>
    <w:rsid w:val="00B40EB3"/>
    <w:rsid w:val="00B41E4A"/>
    <w:rsid w:val="00B50877"/>
    <w:rsid w:val="00B5199A"/>
    <w:rsid w:val="00B576EB"/>
    <w:rsid w:val="00B60062"/>
    <w:rsid w:val="00B61A5E"/>
    <w:rsid w:val="00B64950"/>
    <w:rsid w:val="00B64DD3"/>
    <w:rsid w:val="00B6503C"/>
    <w:rsid w:val="00B7771B"/>
    <w:rsid w:val="00B8282E"/>
    <w:rsid w:val="00B85029"/>
    <w:rsid w:val="00BA5A1B"/>
    <w:rsid w:val="00BB319A"/>
    <w:rsid w:val="00BB624B"/>
    <w:rsid w:val="00BC2FFF"/>
    <w:rsid w:val="00BC7F96"/>
    <w:rsid w:val="00BD487A"/>
    <w:rsid w:val="00BE658A"/>
    <w:rsid w:val="00BE6DA3"/>
    <w:rsid w:val="00BF01EA"/>
    <w:rsid w:val="00BF354A"/>
    <w:rsid w:val="00C054BC"/>
    <w:rsid w:val="00C24907"/>
    <w:rsid w:val="00C26C8F"/>
    <w:rsid w:val="00C317FA"/>
    <w:rsid w:val="00C35094"/>
    <w:rsid w:val="00C43691"/>
    <w:rsid w:val="00C44BEE"/>
    <w:rsid w:val="00C472CD"/>
    <w:rsid w:val="00C5059A"/>
    <w:rsid w:val="00C5630D"/>
    <w:rsid w:val="00C63F48"/>
    <w:rsid w:val="00C64F6E"/>
    <w:rsid w:val="00C73B6B"/>
    <w:rsid w:val="00C74DFA"/>
    <w:rsid w:val="00C764E2"/>
    <w:rsid w:val="00C7730F"/>
    <w:rsid w:val="00C91D1F"/>
    <w:rsid w:val="00CA3684"/>
    <w:rsid w:val="00CB7EDD"/>
    <w:rsid w:val="00CC27E5"/>
    <w:rsid w:val="00CD09C1"/>
    <w:rsid w:val="00CD6573"/>
    <w:rsid w:val="00CE098E"/>
    <w:rsid w:val="00D1193E"/>
    <w:rsid w:val="00D22F41"/>
    <w:rsid w:val="00D23A92"/>
    <w:rsid w:val="00D50866"/>
    <w:rsid w:val="00D525EF"/>
    <w:rsid w:val="00D677CC"/>
    <w:rsid w:val="00D72739"/>
    <w:rsid w:val="00D74F7A"/>
    <w:rsid w:val="00D76EF0"/>
    <w:rsid w:val="00D84412"/>
    <w:rsid w:val="00D84FB7"/>
    <w:rsid w:val="00D96AAE"/>
    <w:rsid w:val="00DA4B5C"/>
    <w:rsid w:val="00DA5663"/>
    <w:rsid w:val="00DB04A8"/>
    <w:rsid w:val="00DB1F04"/>
    <w:rsid w:val="00DB3991"/>
    <w:rsid w:val="00DB59E9"/>
    <w:rsid w:val="00DC3C00"/>
    <w:rsid w:val="00DC5ABF"/>
    <w:rsid w:val="00DC5F9F"/>
    <w:rsid w:val="00DC6281"/>
    <w:rsid w:val="00DD441A"/>
    <w:rsid w:val="00DE5413"/>
    <w:rsid w:val="00E14FE2"/>
    <w:rsid w:val="00E24D83"/>
    <w:rsid w:val="00E328B5"/>
    <w:rsid w:val="00E4583F"/>
    <w:rsid w:val="00E52660"/>
    <w:rsid w:val="00E61AE7"/>
    <w:rsid w:val="00E62310"/>
    <w:rsid w:val="00E64295"/>
    <w:rsid w:val="00E643E1"/>
    <w:rsid w:val="00E65E66"/>
    <w:rsid w:val="00EB234F"/>
    <w:rsid w:val="00EC7C54"/>
    <w:rsid w:val="00ED79D1"/>
    <w:rsid w:val="00EE0B39"/>
    <w:rsid w:val="00EF24F0"/>
    <w:rsid w:val="00EF534E"/>
    <w:rsid w:val="00EF5E7F"/>
    <w:rsid w:val="00EF7433"/>
    <w:rsid w:val="00F004B9"/>
    <w:rsid w:val="00F02B1F"/>
    <w:rsid w:val="00F07696"/>
    <w:rsid w:val="00F14CFE"/>
    <w:rsid w:val="00F21021"/>
    <w:rsid w:val="00F30A7A"/>
    <w:rsid w:val="00F42D3D"/>
    <w:rsid w:val="00F43DDA"/>
    <w:rsid w:val="00F45154"/>
    <w:rsid w:val="00F518FF"/>
    <w:rsid w:val="00F64A36"/>
    <w:rsid w:val="00F71B97"/>
    <w:rsid w:val="00F73078"/>
    <w:rsid w:val="00F74F89"/>
    <w:rsid w:val="00FA3D99"/>
    <w:rsid w:val="00FA777A"/>
    <w:rsid w:val="00FB1DC2"/>
    <w:rsid w:val="00FB2DFA"/>
    <w:rsid w:val="00FB7A14"/>
    <w:rsid w:val="00FD6792"/>
    <w:rsid w:val="00FE22A7"/>
    <w:rsid w:val="00FE276E"/>
    <w:rsid w:val="00FF1DB7"/>
    <w:rsid w:val="00FF5FDD"/>
    <w:rsid w:val="0CD4DB22"/>
    <w:rsid w:val="1D9C6A47"/>
    <w:rsid w:val="2D883736"/>
    <w:rsid w:val="352EA199"/>
    <w:rsid w:val="36656C01"/>
    <w:rsid w:val="5F96B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40E5B"/>
  <w15:docId w15:val="{CC727DEF-AFF5-43F0-A7A5-A5D08637E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F596D"/>
    <w:pPr>
      <w:widowControl w:val="0"/>
      <w:spacing w:after="0" w:line="240" w:lineRule="auto"/>
      <w:jc w:val="both"/>
      <w:outlineLvl w:val="1"/>
    </w:pPr>
    <w:rPr>
      <w:rFonts w:ascii="Arial" w:eastAsia="Times New Roman" w:hAnsi="Arial" w:cs="Arial"/>
      <w:b/>
      <w:bCs/>
      <w:color w:val="33339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0D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0DAC"/>
  </w:style>
  <w:style w:type="paragraph" w:styleId="Footer">
    <w:name w:val="footer"/>
    <w:basedOn w:val="Normal"/>
    <w:link w:val="FooterChar"/>
    <w:uiPriority w:val="99"/>
    <w:unhideWhenUsed/>
    <w:rsid w:val="00740D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DAC"/>
  </w:style>
  <w:style w:type="paragraph" w:styleId="BalloonText">
    <w:name w:val="Balloon Text"/>
    <w:basedOn w:val="Normal"/>
    <w:link w:val="BalloonTextChar"/>
    <w:uiPriority w:val="99"/>
    <w:semiHidden/>
    <w:unhideWhenUsed/>
    <w:rsid w:val="00740D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DAC"/>
    <w:rPr>
      <w:rFonts w:ascii="Tahoma" w:hAnsi="Tahoma" w:cs="Tahoma"/>
      <w:sz w:val="16"/>
      <w:szCs w:val="16"/>
    </w:rPr>
  </w:style>
  <w:style w:type="table" w:styleId="TableGrid">
    <w:name w:val="Table Grid"/>
    <w:basedOn w:val="TableNormal"/>
    <w:uiPriority w:val="59"/>
    <w:rsid w:val="00740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0DAC"/>
    <w:pPr>
      <w:ind w:left="720"/>
      <w:contextualSpacing/>
    </w:pPr>
  </w:style>
  <w:style w:type="paragraph" w:customStyle="1" w:styleId="Default">
    <w:name w:val="Default"/>
    <w:rsid w:val="00F73078"/>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rsid w:val="00AF596D"/>
    <w:rPr>
      <w:rFonts w:ascii="Arial" w:eastAsia="Times New Roman" w:hAnsi="Arial" w:cs="Arial"/>
      <w:b/>
      <w:bCs/>
      <w:color w:val="333399"/>
      <w:sz w:val="24"/>
      <w:szCs w:val="24"/>
    </w:rPr>
  </w:style>
  <w:style w:type="table" w:styleId="TableGridLight">
    <w:name w:val="Grid Table Light"/>
    <w:basedOn w:val="TableNormal"/>
    <w:uiPriority w:val="40"/>
    <w:rsid w:val="00E14FE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1">
    <w:name w:val="normaltextrun1"/>
    <w:basedOn w:val="DefaultParagraphFont"/>
    <w:rsid w:val="004F4061"/>
  </w:style>
  <w:style w:type="character" w:customStyle="1" w:styleId="eop">
    <w:name w:val="eop"/>
    <w:basedOn w:val="DefaultParagraphFont"/>
    <w:rsid w:val="0012360A"/>
  </w:style>
  <w:style w:type="paragraph" w:styleId="NoSpacing">
    <w:name w:val="No Spacing"/>
    <w:uiPriority w:val="1"/>
    <w:qFormat/>
    <w:rsid w:val="0012360A"/>
    <w:pPr>
      <w:spacing w:after="0" w:line="240" w:lineRule="auto"/>
    </w:pPr>
  </w:style>
  <w:style w:type="character" w:customStyle="1" w:styleId="normaltextrun">
    <w:name w:val="normaltextrun"/>
    <w:basedOn w:val="DefaultParagraphFont"/>
    <w:rsid w:val="004A7C8C"/>
  </w:style>
  <w:style w:type="paragraph" w:styleId="Revision">
    <w:name w:val="Revision"/>
    <w:hidden/>
    <w:uiPriority w:val="99"/>
    <w:semiHidden/>
    <w:rsid w:val="00B600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29569">
      <w:bodyDiv w:val="1"/>
      <w:marLeft w:val="0"/>
      <w:marRight w:val="0"/>
      <w:marTop w:val="0"/>
      <w:marBottom w:val="0"/>
      <w:divBdr>
        <w:top w:val="none" w:sz="0" w:space="0" w:color="auto"/>
        <w:left w:val="none" w:sz="0" w:space="0" w:color="auto"/>
        <w:bottom w:val="none" w:sz="0" w:space="0" w:color="auto"/>
        <w:right w:val="none" w:sz="0" w:space="0" w:color="auto"/>
      </w:divBdr>
    </w:div>
    <w:div w:id="254824645">
      <w:bodyDiv w:val="1"/>
      <w:marLeft w:val="0"/>
      <w:marRight w:val="0"/>
      <w:marTop w:val="0"/>
      <w:marBottom w:val="0"/>
      <w:divBdr>
        <w:top w:val="none" w:sz="0" w:space="0" w:color="auto"/>
        <w:left w:val="none" w:sz="0" w:space="0" w:color="auto"/>
        <w:bottom w:val="none" w:sz="0" w:space="0" w:color="auto"/>
        <w:right w:val="none" w:sz="0" w:space="0" w:color="auto"/>
      </w:divBdr>
    </w:div>
    <w:div w:id="282082238">
      <w:bodyDiv w:val="1"/>
      <w:marLeft w:val="0"/>
      <w:marRight w:val="0"/>
      <w:marTop w:val="0"/>
      <w:marBottom w:val="0"/>
      <w:divBdr>
        <w:top w:val="none" w:sz="0" w:space="0" w:color="auto"/>
        <w:left w:val="none" w:sz="0" w:space="0" w:color="auto"/>
        <w:bottom w:val="none" w:sz="0" w:space="0" w:color="auto"/>
        <w:right w:val="none" w:sz="0" w:space="0" w:color="auto"/>
      </w:divBdr>
    </w:div>
    <w:div w:id="338974209">
      <w:bodyDiv w:val="1"/>
      <w:marLeft w:val="0"/>
      <w:marRight w:val="0"/>
      <w:marTop w:val="0"/>
      <w:marBottom w:val="0"/>
      <w:divBdr>
        <w:top w:val="none" w:sz="0" w:space="0" w:color="auto"/>
        <w:left w:val="none" w:sz="0" w:space="0" w:color="auto"/>
        <w:bottom w:val="none" w:sz="0" w:space="0" w:color="auto"/>
        <w:right w:val="none" w:sz="0" w:space="0" w:color="auto"/>
      </w:divBdr>
    </w:div>
    <w:div w:id="470366000">
      <w:bodyDiv w:val="1"/>
      <w:marLeft w:val="0"/>
      <w:marRight w:val="0"/>
      <w:marTop w:val="0"/>
      <w:marBottom w:val="0"/>
      <w:divBdr>
        <w:top w:val="none" w:sz="0" w:space="0" w:color="auto"/>
        <w:left w:val="none" w:sz="0" w:space="0" w:color="auto"/>
        <w:bottom w:val="none" w:sz="0" w:space="0" w:color="auto"/>
        <w:right w:val="none" w:sz="0" w:space="0" w:color="auto"/>
      </w:divBdr>
    </w:div>
    <w:div w:id="715856175">
      <w:bodyDiv w:val="1"/>
      <w:marLeft w:val="0"/>
      <w:marRight w:val="0"/>
      <w:marTop w:val="0"/>
      <w:marBottom w:val="0"/>
      <w:divBdr>
        <w:top w:val="none" w:sz="0" w:space="0" w:color="auto"/>
        <w:left w:val="none" w:sz="0" w:space="0" w:color="auto"/>
        <w:bottom w:val="none" w:sz="0" w:space="0" w:color="auto"/>
        <w:right w:val="none" w:sz="0" w:space="0" w:color="auto"/>
      </w:divBdr>
    </w:div>
    <w:div w:id="773944734">
      <w:bodyDiv w:val="1"/>
      <w:marLeft w:val="0"/>
      <w:marRight w:val="0"/>
      <w:marTop w:val="0"/>
      <w:marBottom w:val="0"/>
      <w:divBdr>
        <w:top w:val="none" w:sz="0" w:space="0" w:color="auto"/>
        <w:left w:val="none" w:sz="0" w:space="0" w:color="auto"/>
        <w:bottom w:val="none" w:sz="0" w:space="0" w:color="auto"/>
        <w:right w:val="none" w:sz="0" w:space="0" w:color="auto"/>
      </w:divBdr>
    </w:div>
    <w:div w:id="935360532">
      <w:bodyDiv w:val="1"/>
      <w:marLeft w:val="0"/>
      <w:marRight w:val="0"/>
      <w:marTop w:val="0"/>
      <w:marBottom w:val="0"/>
      <w:divBdr>
        <w:top w:val="none" w:sz="0" w:space="0" w:color="auto"/>
        <w:left w:val="none" w:sz="0" w:space="0" w:color="auto"/>
        <w:bottom w:val="none" w:sz="0" w:space="0" w:color="auto"/>
        <w:right w:val="none" w:sz="0" w:space="0" w:color="auto"/>
      </w:divBdr>
    </w:div>
    <w:div w:id="955983698">
      <w:bodyDiv w:val="1"/>
      <w:marLeft w:val="0"/>
      <w:marRight w:val="0"/>
      <w:marTop w:val="0"/>
      <w:marBottom w:val="0"/>
      <w:divBdr>
        <w:top w:val="none" w:sz="0" w:space="0" w:color="auto"/>
        <w:left w:val="none" w:sz="0" w:space="0" w:color="auto"/>
        <w:bottom w:val="none" w:sz="0" w:space="0" w:color="auto"/>
        <w:right w:val="none" w:sz="0" w:space="0" w:color="auto"/>
      </w:divBdr>
    </w:div>
    <w:div w:id="1116219940">
      <w:bodyDiv w:val="1"/>
      <w:marLeft w:val="0"/>
      <w:marRight w:val="0"/>
      <w:marTop w:val="0"/>
      <w:marBottom w:val="0"/>
      <w:divBdr>
        <w:top w:val="none" w:sz="0" w:space="0" w:color="auto"/>
        <w:left w:val="none" w:sz="0" w:space="0" w:color="auto"/>
        <w:bottom w:val="none" w:sz="0" w:space="0" w:color="auto"/>
        <w:right w:val="none" w:sz="0" w:space="0" w:color="auto"/>
      </w:divBdr>
    </w:div>
    <w:div w:id="1296720849">
      <w:bodyDiv w:val="1"/>
      <w:marLeft w:val="0"/>
      <w:marRight w:val="0"/>
      <w:marTop w:val="0"/>
      <w:marBottom w:val="0"/>
      <w:divBdr>
        <w:top w:val="none" w:sz="0" w:space="0" w:color="auto"/>
        <w:left w:val="none" w:sz="0" w:space="0" w:color="auto"/>
        <w:bottom w:val="none" w:sz="0" w:space="0" w:color="auto"/>
        <w:right w:val="none" w:sz="0" w:space="0" w:color="auto"/>
      </w:divBdr>
    </w:div>
    <w:div w:id="1366834267">
      <w:bodyDiv w:val="1"/>
      <w:marLeft w:val="0"/>
      <w:marRight w:val="0"/>
      <w:marTop w:val="0"/>
      <w:marBottom w:val="0"/>
      <w:divBdr>
        <w:top w:val="none" w:sz="0" w:space="0" w:color="auto"/>
        <w:left w:val="none" w:sz="0" w:space="0" w:color="auto"/>
        <w:bottom w:val="none" w:sz="0" w:space="0" w:color="auto"/>
        <w:right w:val="none" w:sz="0" w:space="0" w:color="auto"/>
      </w:divBdr>
    </w:div>
    <w:div w:id="1447895687">
      <w:bodyDiv w:val="1"/>
      <w:marLeft w:val="0"/>
      <w:marRight w:val="0"/>
      <w:marTop w:val="0"/>
      <w:marBottom w:val="0"/>
      <w:divBdr>
        <w:top w:val="none" w:sz="0" w:space="0" w:color="auto"/>
        <w:left w:val="none" w:sz="0" w:space="0" w:color="auto"/>
        <w:bottom w:val="none" w:sz="0" w:space="0" w:color="auto"/>
        <w:right w:val="none" w:sz="0" w:space="0" w:color="auto"/>
      </w:divBdr>
    </w:div>
    <w:div w:id="1555386426">
      <w:bodyDiv w:val="1"/>
      <w:marLeft w:val="0"/>
      <w:marRight w:val="0"/>
      <w:marTop w:val="0"/>
      <w:marBottom w:val="0"/>
      <w:divBdr>
        <w:top w:val="none" w:sz="0" w:space="0" w:color="auto"/>
        <w:left w:val="none" w:sz="0" w:space="0" w:color="auto"/>
        <w:bottom w:val="none" w:sz="0" w:space="0" w:color="auto"/>
        <w:right w:val="none" w:sz="0" w:space="0" w:color="auto"/>
      </w:divBdr>
    </w:div>
    <w:div w:id="1742672112">
      <w:bodyDiv w:val="1"/>
      <w:marLeft w:val="0"/>
      <w:marRight w:val="0"/>
      <w:marTop w:val="0"/>
      <w:marBottom w:val="0"/>
      <w:divBdr>
        <w:top w:val="none" w:sz="0" w:space="0" w:color="auto"/>
        <w:left w:val="none" w:sz="0" w:space="0" w:color="auto"/>
        <w:bottom w:val="none" w:sz="0" w:space="0" w:color="auto"/>
        <w:right w:val="none" w:sz="0" w:space="0" w:color="auto"/>
      </w:divBdr>
    </w:div>
    <w:div w:id="1899168290">
      <w:bodyDiv w:val="1"/>
      <w:marLeft w:val="0"/>
      <w:marRight w:val="0"/>
      <w:marTop w:val="0"/>
      <w:marBottom w:val="0"/>
      <w:divBdr>
        <w:top w:val="none" w:sz="0" w:space="0" w:color="auto"/>
        <w:left w:val="none" w:sz="0" w:space="0" w:color="auto"/>
        <w:bottom w:val="none" w:sz="0" w:space="0" w:color="auto"/>
        <w:right w:val="none" w:sz="0" w:space="0" w:color="auto"/>
      </w:divBdr>
    </w:div>
    <w:div w:id="2005233648">
      <w:bodyDiv w:val="1"/>
      <w:marLeft w:val="0"/>
      <w:marRight w:val="0"/>
      <w:marTop w:val="0"/>
      <w:marBottom w:val="0"/>
      <w:divBdr>
        <w:top w:val="none" w:sz="0" w:space="0" w:color="auto"/>
        <w:left w:val="none" w:sz="0" w:space="0" w:color="auto"/>
        <w:bottom w:val="none" w:sz="0" w:space="0" w:color="auto"/>
        <w:right w:val="none" w:sz="0" w:space="0" w:color="auto"/>
      </w:divBdr>
    </w:div>
    <w:div w:id="214264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21a62a-2f6c-41cf-a55b-9ef368ffd61b" xsi:nil="true"/>
    <lcf76f155ced4ddcb4097134ff3c332f xmlns="7b9796ae-45cf-425c-b564-0e666a0b63b6">
      <Terms xmlns="http://schemas.microsoft.com/office/infopath/2007/PartnerControls"/>
    </lcf76f155ced4ddcb4097134ff3c332f>
    <_Flow_SignoffStatus xmlns="7b9796ae-45cf-425c-b564-0e666a0b6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17DD1CB744724097C56FD1D4947AF5" ma:contentTypeVersion="19" ma:contentTypeDescription="Create a new document." ma:contentTypeScope="" ma:versionID="0e416dc1313a430d6634490b5b410d30">
  <xsd:schema xmlns:xsd="http://www.w3.org/2001/XMLSchema" xmlns:xs="http://www.w3.org/2001/XMLSchema" xmlns:p="http://schemas.microsoft.com/office/2006/metadata/properties" xmlns:ns2="7b9796ae-45cf-425c-b564-0e666a0b63b6" xmlns:ns3="7721a62a-2f6c-41cf-a55b-9ef368ffd61b" targetNamespace="http://schemas.microsoft.com/office/2006/metadata/properties" ma:root="true" ma:fieldsID="034661c1df8fefc4306d9639f3251936" ns2:_="" ns3:_="">
    <xsd:import namespace="7b9796ae-45cf-425c-b564-0e666a0b63b6"/>
    <xsd:import namespace="7721a62a-2f6c-41cf-a55b-9ef368ffd6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9796ae-45cf-425c-b564-0e666a0b63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034918-94a6-4eba-a7b2-731ddcf5a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1a62a-2f6c-41cf-a55b-9ef368ffd61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eba6a5a-8ca4-4149-8479-de3d2234aea9}" ma:internalName="TaxCatchAll" ma:showField="CatchAllData" ma:web="7721a62a-2f6c-41cf-a55b-9ef368ffd6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BA46FC-4FF2-438D-B3D3-5DF26AE186F6}">
  <ds:schemaRefs>
    <ds:schemaRef ds:uri="http://schemas.microsoft.com/office/infopath/2007/PartnerControls"/>
    <ds:schemaRef ds:uri="http://purl.org/dc/elements/1.1/"/>
    <ds:schemaRef ds:uri="http://schemas.microsoft.com/office/2006/metadata/properties"/>
    <ds:schemaRef ds:uri="7b9796ae-45cf-425c-b564-0e666a0b63b6"/>
    <ds:schemaRef ds:uri="7721a62a-2f6c-41cf-a55b-9ef368ffd61b"/>
    <ds:schemaRef ds:uri="http://schemas.microsoft.com/office/2006/documentManagement/types"/>
    <ds:schemaRef ds:uri="http://purl.org/dc/dcmitype/"/>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80527D31-6851-4994-B173-8A2E45DBE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9796ae-45cf-425c-b564-0e666a0b63b6"/>
    <ds:schemaRef ds:uri="7721a62a-2f6c-41cf-a55b-9ef368ffd6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88F1F0-A79C-4EAD-BA84-50CD858D43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857</Words>
  <Characters>4887</Characters>
  <Application>Microsoft Office Word</Application>
  <DocSecurity>4</DocSecurity>
  <Lines>40</Lines>
  <Paragraphs>11</Paragraphs>
  <ScaleCrop>false</ScaleCrop>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Hepworth, Halinka</dc:creator>
  <cp:lastModifiedBy>Alice Goodall</cp:lastModifiedBy>
  <cp:revision>2</cp:revision>
  <cp:lastPrinted>2016-10-14T08:32:00Z</cp:lastPrinted>
  <dcterms:created xsi:type="dcterms:W3CDTF">2026-02-27T10:04:00Z</dcterms:created>
  <dcterms:modified xsi:type="dcterms:W3CDTF">2026-02-27T10:04:00Z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0x010100DC17DD1CB744724097C56FD1D4947AF5</vt:lpwstr>
  </property>
  <property fmtid="{D5CDD505-2E9C-101B-9397-08002B2CF9AE}" pid="3" name="Order">
    <vt:r8>100</vt:r8>
  </property>
  <property fmtid="{D5CDD505-2E9C-101B-9397-08002B2CF9AE}" pid="4" name="MediaServiceImageTags">
    <vt:lpwstr/>
  </property>
</Properties>
</file>